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22D5D" w14:textId="62583715" w:rsidR="00B37341" w:rsidRDefault="00450FB9">
      <w:pPr>
        <w:pBdr>
          <w:top w:val="single" w:sz="4" w:space="1" w:color="auto"/>
          <w:left w:val="single" w:sz="4" w:space="4" w:color="auto"/>
          <w:bottom w:val="single" w:sz="4" w:space="1" w:color="auto"/>
          <w:right w:val="single" w:sz="4" w:space="4" w:color="auto"/>
          <w:between w:val="single" w:sz="4" w:space="1" w:color="auto"/>
        </w:pBdr>
        <w:spacing w:after="0" w:line="240" w:lineRule="auto"/>
        <w:jc w:val="center"/>
        <w:rPr>
          <w:b/>
          <w:sz w:val="28"/>
          <w:szCs w:val="28"/>
          <w:lang w:val="it-IT"/>
        </w:rPr>
      </w:pPr>
      <w:r>
        <w:rPr>
          <w:b/>
          <w:sz w:val="28"/>
          <w:szCs w:val="28"/>
          <w:lang w:val="it-IT"/>
        </w:rPr>
        <w:t>REGOLAMENTO MANIFESTAZIONI NO STADIA NAZIONALI ED INTERNAZIONALI PRESENTI NEL CALENDARIO FEDERALE 202</w:t>
      </w:r>
      <w:r w:rsidR="00680736">
        <w:rPr>
          <w:b/>
          <w:sz w:val="28"/>
          <w:szCs w:val="28"/>
          <w:lang w:val="it-IT"/>
        </w:rPr>
        <w:t>6</w:t>
      </w:r>
    </w:p>
    <w:p w14:paraId="4082FCEF" w14:textId="3092802C" w:rsidR="00B37341" w:rsidRDefault="00450FB9">
      <w:pPr>
        <w:pBdr>
          <w:top w:val="single" w:sz="4" w:space="1" w:color="auto"/>
          <w:left w:val="single" w:sz="4" w:space="4" w:color="auto"/>
          <w:bottom w:val="single" w:sz="4" w:space="1" w:color="auto"/>
          <w:right w:val="single" w:sz="4" w:space="4" w:color="auto"/>
          <w:between w:val="single" w:sz="4" w:space="1" w:color="auto"/>
        </w:pBdr>
        <w:spacing w:after="0" w:line="360" w:lineRule="auto"/>
        <w:rPr>
          <w:b/>
          <w:bCs/>
          <w:i/>
          <w:iCs/>
          <w:sz w:val="20"/>
          <w:szCs w:val="20"/>
          <w:lang w:val="it-IT"/>
        </w:rPr>
      </w:pPr>
      <w:r>
        <w:rPr>
          <w:b/>
          <w:bCs/>
          <w:i/>
          <w:iCs/>
          <w:sz w:val="20"/>
          <w:szCs w:val="20"/>
          <w:lang w:val="it-IT"/>
        </w:rPr>
        <w:t>3</w:t>
      </w:r>
      <w:r w:rsidR="00680736">
        <w:rPr>
          <w:b/>
          <w:bCs/>
          <w:i/>
          <w:iCs/>
          <w:sz w:val="20"/>
          <w:szCs w:val="20"/>
          <w:lang w:val="it-IT"/>
        </w:rPr>
        <w:t>3</w:t>
      </w:r>
      <w:r>
        <w:rPr>
          <w:b/>
          <w:bCs/>
          <w:i/>
          <w:iCs/>
          <w:sz w:val="20"/>
          <w:szCs w:val="20"/>
          <w:lang w:val="it-IT"/>
        </w:rPr>
        <w:t>^ MARATONINA CITTA’ DI BUSTO ARSIZIO</w:t>
      </w:r>
    </w:p>
    <w:p w14:paraId="7C2E46D8" w14:textId="292B31B3" w:rsidR="00B37341" w:rsidRDefault="00450FB9">
      <w:pPr>
        <w:pBdr>
          <w:top w:val="single" w:sz="4" w:space="1" w:color="auto"/>
          <w:left w:val="single" w:sz="4" w:space="4" w:color="auto"/>
          <w:bottom w:val="single" w:sz="4" w:space="1" w:color="auto"/>
          <w:right w:val="single" w:sz="4" w:space="4" w:color="auto"/>
          <w:between w:val="single" w:sz="4" w:space="1" w:color="auto"/>
        </w:pBdr>
        <w:spacing w:after="0" w:line="360" w:lineRule="auto"/>
        <w:rPr>
          <w:b/>
          <w:bCs/>
          <w:i/>
          <w:iCs/>
          <w:sz w:val="20"/>
          <w:szCs w:val="20"/>
          <w:lang w:val="it-IT"/>
        </w:rPr>
      </w:pPr>
      <w:r>
        <w:rPr>
          <w:b/>
          <w:bCs/>
          <w:i/>
          <w:iCs/>
          <w:sz w:val="20"/>
          <w:szCs w:val="20"/>
          <w:lang w:val="it-IT"/>
        </w:rPr>
        <w:t xml:space="preserve">BUSTO ARSIZIO (VA) </w:t>
      </w:r>
      <w:r w:rsidR="00EC584F">
        <w:rPr>
          <w:b/>
          <w:bCs/>
          <w:i/>
          <w:iCs/>
          <w:sz w:val="20"/>
          <w:szCs w:val="20"/>
          <w:lang w:val="it-IT"/>
        </w:rPr>
        <w:t>0</w:t>
      </w:r>
      <w:r w:rsidR="00680736">
        <w:rPr>
          <w:b/>
          <w:bCs/>
          <w:i/>
          <w:iCs/>
          <w:sz w:val="20"/>
          <w:szCs w:val="20"/>
          <w:lang w:val="it-IT"/>
        </w:rPr>
        <w:t>8</w:t>
      </w:r>
      <w:r>
        <w:rPr>
          <w:b/>
          <w:bCs/>
          <w:i/>
          <w:iCs/>
          <w:sz w:val="20"/>
          <w:szCs w:val="20"/>
          <w:lang w:val="it-IT"/>
        </w:rPr>
        <w:t xml:space="preserve"> NOVEMBRE 202</w:t>
      </w:r>
      <w:r w:rsidR="00680736">
        <w:rPr>
          <w:b/>
          <w:bCs/>
          <w:i/>
          <w:iCs/>
          <w:sz w:val="20"/>
          <w:szCs w:val="20"/>
          <w:lang w:val="it-IT"/>
        </w:rPr>
        <w:t>6</w:t>
      </w:r>
    </w:p>
    <w:p w14:paraId="1660CD80" w14:textId="77777777" w:rsidR="00B37341" w:rsidRPr="00BD5067" w:rsidRDefault="00B37341">
      <w:pPr>
        <w:spacing w:after="0" w:line="360" w:lineRule="auto"/>
        <w:jc w:val="both"/>
        <w:rPr>
          <w:bCs/>
          <w:sz w:val="24"/>
          <w:szCs w:val="24"/>
          <w:lang w:val="it-IT"/>
        </w:rPr>
      </w:pPr>
    </w:p>
    <w:p w14:paraId="1AB852E3" w14:textId="77777777" w:rsidR="00B37341" w:rsidRDefault="00450FB9">
      <w:pPr>
        <w:spacing w:after="0" w:line="360" w:lineRule="auto"/>
        <w:jc w:val="both"/>
        <w:rPr>
          <w:b/>
          <w:sz w:val="24"/>
          <w:szCs w:val="24"/>
          <w:lang w:val="it-IT"/>
        </w:rPr>
      </w:pPr>
      <w:r>
        <w:rPr>
          <w:b/>
          <w:sz w:val="24"/>
          <w:szCs w:val="24"/>
          <w:lang w:val="it-IT"/>
        </w:rPr>
        <w:t>PREMESSA</w:t>
      </w:r>
    </w:p>
    <w:p w14:paraId="2C508876" w14:textId="4C027CAD" w:rsidR="00B37341" w:rsidRDefault="00450FB9">
      <w:pPr>
        <w:spacing w:after="0" w:line="360" w:lineRule="auto"/>
        <w:jc w:val="both"/>
        <w:rPr>
          <w:sz w:val="20"/>
          <w:szCs w:val="20"/>
          <w:lang w:val="it-IT"/>
        </w:rPr>
      </w:pPr>
      <w:r>
        <w:rPr>
          <w:sz w:val="20"/>
          <w:szCs w:val="20"/>
          <w:lang w:val="it-IT"/>
        </w:rPr>
        <w:t xml:space="preserve">Il presente Regolamento potrà subire variazioni in ottemperanza alla normativa statale e federale (FIDAL) vigente il giorno della manifestazione, domenica </w:t>
      </w:r>
      <w:r w:rsidR="00EC584F">
        <w:rPr>
          <w:sz w:val="20"/>
          <w:szCs w:val="20"/>
          <w:lang w:val="it-IT"/>
        </w:rPr>
        <w:t>0</w:t>
      </w:r>
      <w:r w:rsidR="00680736">
        <w:rPr>
          <w:sz w:val="20"/>
          <w:szCs w:val="20"/>
          <w:lang w:val="it-IT"/>
        </w:rPr>
        <w:t>8</w:t>
      </w:r>
      <w:r>
        <w:rPr>
          <w:sz w:val="20"/>
          <w:szCs w:val="20"/>
          <w:lang w:val="it-IT"/>
        </w:rPr>
        <w:t xml:space="preserve"> novembre 202</w:t>
      </w:r>
      <w:r w:rsidR="00680736">
        <w:rPr>
          <w:sz w:val="20"/>
          <w:szCs w:val="20"/>
          <w:lang w:val="it-IT"/>
        </w:rPr>
        <w:t>6</w:t>
      </w:r>
      <w:r>
        <w:rPr>
          <w:sz w:val="20"/>
          <w:szCs w:val="20"/>
          <w:lang w:val="it-IT"/>
        </w:rPr>
        <w:t>. La Società organizzatrice si impegna ad applicare al meglio norme e protocolli che si renderanno attuativi, compreso l’annullamento della manifestazione non imputabile alla Società Organizzatrice, dandone informazione sul sito ufficiale della manifestazione www.maratoninadibusto.it. I partecipanti dovranno obbligatoriamente osservare le norme e i protocolli che saranno in vigore il giorno della manifestazione. La Società Organizzatrice non sarà responsabile per comportamenti, individuali e/o di gruppo, non in linea con quanto previsto.</w:t>
      </w:r>
    </w:p>
    <w:p w14:paraId="288FE0F9" w14:textId="77777777" w:rsidR="00B37341" w:rsidRPr="00EC584F" w:rsidRDefault="00B37341">
      <w:pPr>
        <w:spacing w:after="0" w:line="360" w:lineRule="auto"/>
        <w:jc w:val="both"/>
        <w:rPr>
          <w:bCs/>
          <w:sz w:val="24"/>
          <w:szCs w:val="24"/>
          <w:lang w:val="it-IT"/>
        </w:rPr>
      </w:pPr>
    </w:p>
    <w:p w14:paraId="32B67C96" w14:textId="77777777" w:rsidR="00B37341" w:rsidRDefault="00450FB9">
      <w:pPr>
        <w:spacing w:after="0" w:line="360" w:lineRule="auto"/>
        <w:jc w:val="both"/>
        <w:rPr>
          <w:bCs/>
          <w:sz w:val="24"/>
          <w:szCs w:val="24"/>
          <w:lang w:val="it-IT"/>
        </w:rPr>
      </w:pPr>
      <w:r>
        <w:rPr>
          <w:b/>
          <w:sz w:val="24"/>
          <w:szCs w:val="24"/>
          <w:lang w:val="it-IT"/>
        </w:rPr>
        <w:t>REGOLAMENTO E INFORMAZIONI</w:t>
      </w:r>
    </w:p>
    <w:p w14:paraId="1DD64EF3" w14:textId="0FB09519" w:rsidR="00B37341" w:rsidRDefault="4BC1AB7B">
      <w:pPr>
        <w:spacing w:after="0" w:line="360" w:lineRule="auto"/>
        <w:jc w:val="both"/>
        <w:rPr>
          <w:sz w:val="20"/>
          <w:szCs w:val="20"/>
          <w:lang w:val="it-IT"/>
        </w:rPr>
      </w:pPr>
      <w:r w:rsidRPr="4BC1AB7B">
        <w:rPr>
          <w:sz w:val="20"/>
          <w:szCs w:val="20"/>
          <w:lang w:val="it-IT"/>
        </w:rPr>
        <w:t>L’A.S.D. ATLETICA SAN MARCO U.S. ACLI in collaborazione con il Comune di BUSTO ARSIZIO, con l’approvazione della FIDAL Comitato Regionale Lombardo e Provinciale di Varese, organizza la manifestazione di atletica leggera di corsa su strada 33^ MARATONINA CITTA’ DI BUSTO ARSIZIO inserita in Calendario Nazionale FIDAL.</w:t>
      </w:r>
    </w:p>
    <w:p w14:paraId="4B85D638" w14:textId="77777777" w:rsidR="00B37341" w:rsidRDefault="00B37341">
      <w:pPr>
        <w:spacing w:after="0" w:line="360" w:lineRule="auto"/>
        <w:jc w:val="both"/>
        <w:rPr>
          <w:sz w:val="24"/>
          <w:szCs w:val="24"/>
          <w:lang w:val="it-IT"/>
        </w:rPr>
      </w:pPr>
    </w:p>
    <w:p w14:paraId="6877F97C" w14:textId="77777777" w:rsidR="00B37341" w:rsidRDefault="00450FB9">
      <w:pPr>
        <w:spacing w:after="0" w:line="360" w:lineRule="auto"/>
        <w:jc w:val="both"/>
        <w:rPr>
          <w:b/>
          <w:sz w:val="24"/>
          <w:szCs w:val="24"/>
          <w:lang w:val="it-IT"/>
        </w:rPr>
      </w:pPr>
      <w:r>
        <w:rPr>
          <w:b/>
          <w:sz w:val="24"/>
          <w:szCs w:val="24"/>
          <w:lang w:val="it-IT"/>
        </w:rPr>
        <w:t>PROGRAMMA ORARIO (provvisorio)</w:t>
      </w:r>
    </w:p>
    <w:p w14:paraId="5DAAED66" w14:textId="250D8CEE" w:rsidR="00B37341" w:rsidRDefault="00450FB9">
      <w:pPr>
        <w:spacing w:after="0" w:line="360" w:lineRule="auto"/>
        <w:jc w:val="both"/>
        <w:rPr>
          <w:sz w:val="20"/>
          <w:szCs w:val="20"/>
          <w:lang w:val="it-IT"/>
        </w:rPr>
      </w:pPr>
      <w:r>
        <w:rPr>
          <w:sz w:val="20"/>
          <w:szCs w:val="20"/>
          <w:lang w:val="it-IT"/>
        </w:rPr>
        <w:t xml:space="preserve">La manifestazione si svolgerà in data  </w:t>
      </w:r>
      <w:r>
        <w:rPr>
          <w:sz w:val="20"/>
          <w:szCs w:val="20"/>
          <w:bdr w:val="single" w:sz="4" w:space="0" w:color="auto"/>
          <w:lang w:val="it-IT"/>
        </w:rPr>
        <w:t xml:space="preserve"> _</w:t>
      </w:r>
      <w:r w:rsidR="00EC584F">
        <w:rPr>
          <w:sz w:val="20"/>
          <w:szCs w:val="20"/>
          <w:bdr w:val="single" w:sz="4" w:space="0" w:color="auto"/>
          <w:lang w:val="it-IT"/>
        </w:rPr>
        <w:t>0</w:t>
      </w:r>
      <w:r w:rsidR="00680736">
        <w:rPr>
          <w:sz w:val="20"/>
          <w:szCs w:val="20"/>
          <w:bdr w:val="single" w:sz="4" w:space="0" w:color="auto"/>
          <w:lang w:val="it-IT"/>
        </w:rPr>
        <w:t>8</w:t>
      </w:r>
      <w:r>
        <w:rPr>
          <w:sz w:val="20"/>
          <w:szCs w:val="20"/>
          <w:bdr w:val="single" w:sz="4" w:space="0" w:color="auto"/>
          <w:lang w:val="it-IT"/>
        </w:rPr>
        <w:t>_ / _11_ / 202</w:t>
      </w:r>
      <w:r w:rsidR="00680736">
        <w:rPr>
          <w:sz w:val="20"/>
          <w:szCs w:val="20"/>
          <w:bdr w:val="single" w:sz="4" w:space="0" w:color="auto"/>
          <w:lang w:val="it-IT"/>
        </w:rPr>
        <w:t>6</w:t>
      </w:r>
      <w:r>
        <w:rPr>
          <w:sz w:val="20"/>
          <w:szCs w:val="20"/>
          <w:bdr w:val="single" w:sz="4" w:space="0" w:color="auto"/>
          <w:lang w:val="it-IT"/>
        </w:rPr>
        <w:t xml:space="preserve"> </w:t>
      </w:r>
    </w:p>
    <w:p w14:paraId="01625CB7" w14:textId="77777777" w:rsidR="00B37341" w:rsidRDefault="00450FB9">
      <w:pPr>
        <w:spacing w:after="0" w:line="360" w:lineRule="auto"/>
        <w:jc w:val="both"/>
        <w:rPr>
          <w:sz w:val="20"/>
          <w:szCs w:val="20"/>
          <w:lang w:val="it-IT"/>
        </w:rPr>
      </w:pPr>
      <w:r>
        <w:rPr>
          <w:sz w:val="20"/>
          <w:szCs w:val="20"/>
          <w:lang w:val="it-IT"/>
        </w:rPr>
        <w:t>Ritrovo: _8:00 c/o PALACASTIGLIONI (VIA ARIOSTO-VIA FOSCOLO)</w:t>
      </w:r>
    </w:p>
    <w:p w14:paraId="358B9938" w14:textId="77777777" w:rsidR="00B37341" w:rsidRDefault="00450FB9">
      <w:pPr>
        <w:spacing w:after="0" w:line="360" w:lineRule="auto"/>
        <w:jc w:val="both"/>
        <w:rPr>
          <w:sz w:val="20"/>
          <w:szCs w:val="20"/>
          <w:lang w:val="it-IT"/>
        </w:rPr>
      </w:pPr>
      <w:r>
        <w:rPr>
          <w:sz w:val="20"/>
          <w:szCs w:val="20"/>
          <w:lang w:val="it-IT"/>
        </w:rPr>
        <w:t>Orario di partenza: _9:30 da VIALE CADORNA</w:t>
      </w:r>
    </w:p>
    <w:p w14:paraId="4781D0C9" w14:textId="77777777" w:rsidR="00B37341" w:rsidRDefault="00B37341">
      <w:pPr>
        <w:spacing w:after="0" w:line="360" w:lineRule="auto"/>
        <w:jc w:val="both"/>
        <w:rPr>
          <w:sz w:val="24"/>
          <w:szCs w:val="24"/>
          <w:lang w:val="it-IT"/>
        </w:rPr>
      </w:pPr>
    </w:p>
    <w:p w14:paraId="5A339359" w14:textId="77777777" w:rsidR="00B37341" w:rsidRDefault="00450FB9">
      <w:pPr>
        <w:spacing w:after="0" w:line="360" w:lineRule="auto"/>
        <w:jc w:val="both"/>
        <w:rPr>
          <w:b/>
          <w:sz w:val="24"/>
          <w:szCs w:val="24"/>
          <w:lang w:val="it-IT"/>
        </w:rPr>
      </w:pPr>
      <w:r>
        <w:rPr>
          <w:b/>
          <w:sz w:val="24"/>
          <w:szCs w:val="24"/>
          <w:lang w:val="it-IT"/>
        </w:rPr>
        <w:t>CARATTERISTICHE DEL PERCORSO</w:t>
      </w:r>
    </w:p>
    <w:p w14:paraId="07A89F7E" w14:textId="77777777" w:rsidR="00B37341" w:rsidRDefault="00450FB9">
      <w:pPr>
        <w:spacing w:after="0" w:line="360" w:lineRule="auto"/>
        <w:jc w:val="both"/>
        <w:rPr>
          <w:sz w:val="20"/>
          <w:szCs w:val="20"/>
          <w:lang w:val="it-IT"/>
        </w:rPr>
      </w:pPr>
      <w:r>
        <w:rPr>
          <w:sz w:val="20"/>
          <w:szCs w:val="20"/>
          <w:lang w:val="it-IT"/>
        </w:rPr>
        <w:t>La competizione si svolge sulla distanza di:</w:t>
      </w:r>
    </w:p>
    <w:p w14:paraId="6AFB564C" w14:textId="77777777" w:rsidR="00B37341" w:rsidRDefault="00450FB9">
      <w:pPr>
        <w:pStyle w:val="Paragrafoelenco"/>
        <w:widowControl/>
        <w:numPr>
          <w:ilvl w:val="0"/>
          <w:numId w:val="1"/>
        </w:numPr>
        <w:spacing w:after="0" w:line="360" w:lineRule="auto"/>
        <w:contextualSpacing/>
        <w:jc w:val="both"/>
        <w:rPr>
          <w:sz w:val="20"/>
          <w:szCs w:val="20"/>
          <w:lang w:val="it-IT"/>
        </w:rPr>
      </w:pPr>
      <w:proofErr w:type="gramStart"/>
      <w:r>
        <w:rPr>
          <w:sz w:val="20"/>
          <w:szCs w:val="20"/>
          <w:lang w:val="it-IT"/>
        </w:rPr>
        <w:t xml:space="preserve">Maschile:   </w:t>
      </w:r>
      <w:proofErr w:type="gramEnd"/>
      <w:r>
        <w:rPr>
          <w:sz w:val="20"/>
          <w:szCs w:val="20"/>
          <w:lang w:val="it-IT"/>
        </w:rPr>
        <w:t xml:space="preserve">        km _21,097____</w:t>
      </w:r>
      <w:proofErr w:type="gramStart"/>
      <w:r>
        <w:rPr>
          <w:sz w:val="20"/>
          <w:szCs w:val="20"/>
          <w:lang w:val="it-IT"/>
        </w:rPr>
        <w:t xml:space="preserve">_  </w:t>
      </w:r>
      <w:r>
        <w:rPr>
          <w:sz w:val="20"/>
          <w:szCs w:val="20"/>
          <w:lang w:val="it-IT"/>
        </w:rPr>
        <w:tab/>
        <w:t>( X</w:t>
      </w:r>
      <w:proofErr w:type="gramEnd"/>
      <w:r>
        <w:rPr>
          <w:sz w:val="20"/>
          <w:szCs w:val="20"/>
          <w:lang w:val="it-IT"/>
        </w:rPr>
        <w:t xml:space="preserve"> certificati FIDAL, </w:t>
      </w:r>
      <w:r>
        <w:rPr>
          <w:rFonts w:ascii="Wingdings 2" w:eastAsia="Wingdings 2" w:hAnsi="Wingdings 2" w:cs="Wingdings 2"/>
          <w:sz w:val="20"/>
          <w:szCs w:val="20"/>
        </w:rPr>
        <w:t>£</w:t>
      </w:r>
      <w:r>
        <w:rPr>
          <w:sz w:val="20"/>
          <w:szCs w:val="20"/>
          <w:lang w:val="it-IT"/>
        </w:rPr>
        <w:t xml:space="preserve"> non certificati)</w:t>
      </w:r>
    </w:p>
    <w:p w14:paraId="472AA449" w14:textId="77777777" w:rsidR="00B37341" w:rsidRDefault="00450FB9">
      <w:pPr>
        <w:pStyle w:val="Paragrafoelenco"/>
        <w:widowControl/>
        <w:numPr>
          <w:ilvl w:val="0"/>
          <w:numId w:val="1"/>
        </w:numPr>
        <w:spacing w:after="0" w:line="360" w:lineRule="auto"/>
        <w:contextualSpacing/>
        <w:jc w:val="both"/>
        <w:rPr>
          <w:sz w:val="20"/>
          <w:szCs w:val="20"/>
          <w:lang w:val="it-IT"/>
        </w:rPr>
      </w:pPr>
      <w:proofErr w:type="gramStart"/>
      <w:r>
        <w:rPr>
          <w:sz w:val="20"/>
          <w:szCs w:val="20"/>
          <w:lang w:val="it-IT"/>
        </w:rPr>
        <w:t xml:space="preserve">Femminili:   </w:t>
      </w:r>
      <w:proofErr w:type="gramEnd"/>
      <w:r>
        <w:rPr>
          <w:sz w:val="20"/>
          <w:szCs w:val="20"/>
          <w:lang w:val="it-IT"/>
        </w:rPr>
        <w:t xml:space="preserve">      km _21,097_____ </w:t>
      </w:r>
      <w:r>
        <w:rPr>
          <w:sz w:val="20"/>
          <w:szCs w:val="20"/>
          <w:lang w:val="it-IT"/>
        </w:rPr>
        <w:tab/>
        <w:t xml:space="preserve">(X certificati FIDAL, </w:t>
      </w:r>
      <w:r>
        <w:rPr>
          <w:rFonts w:ascii="Wingdings 2" w:eastAsia="Wingdings 2" w:hAnsi="Wingdings 2" w:cs="Wingdings 2"/>
          <w:sz w:val="20"/>
          <w:szCs w:val="20"/>
        </w:rPr>
        <w:t>£</w:t>
      </w:r>
      <w:r>
        <w:rPr>
          <w:sz w:val="20"/>
          <w:szCs w:val="20"/>
          <w:lang w:val="it-IT"/>
        </w:rPr>
        <w:t xml:space="preserve"> non certificati) </w:t>
      </w:r>
    </w:p>
    <w:p w14:paraId="49ED55F7" w14:textId="77777777" w:rsidR="00B37341" w:rsidRDefault="00450FB9">
      <w:pPr>
        <w:spacing w:after="0" w:line="360" w:lineRule="auto"/>
        <w:ind w:left="720"/>
        <w:jc w:val="both"/>
        <w:rPr>
          <w:sz w:val="20"/>
          <w:szCs w:val="20"/>
          <w:lang w:val="it-IT"/>
        </w:rPr>
      </w:pPr>
      <w:r>
        <w:rPr>
          <w:sz w:val="20"/>
          <w:szCs w:val="20"/>
          <w:lang w:val="it-IT"/>
        </w:rPr>
        <w:t xml:space="preserve">Percorso circuito cittadino interamente pianeggiante per un totale di km. 21,097 </w:t>
      </w:r>
    </w:p>
    <w:p w14:paraId="23CD0D5B" w14:textId="77777777" w:rsidR="009D698E" w:rsidRDefault="009D698E">
      <w:pPr>
        <w:spacing w:after="0" w:line="360" w:lineRule="auto"/>
        <w:jc w:val="both"/>
        <w:rPr>
          <w:b/>
          <w:sz w:val="24"/>
          <w:szCs w:val="24"/>
          <w:lang w:val="it-IT"/>
        </w:rPr>
      </w:pPr>
    </w:p>
    <w:p w14:paraId="0FB31711" w14:textId="77777777" w:rsidR="009D698E" w:rsidRDefault="009D698E">
      <w:pPr>
        <w:spacing w:after="0" w:line="360" w:lineRule="auto"/>
        <w:jc w:val="both"/>
        <w:rPr>
          <w:b/>
          <w:sz w:val="24"/>
          <w:szCs w:val="24"/>
          <w:lang w:val="it-IT"/>
        </w:rPr>
      </w:pPr>
    </w:p>
    <w:p w14:paraId="682BCFA2" w14:textId="77777777" w:rsidR="009D698E" w:rsidRDefault="009D698E">
      <w:pPr>
        <w:spacing w:after="0" w:line="360" w:lineRule="auto"/>
        <w:jc w:val="both"/>
        <w:rPr>
          <w:b/>
          <w:sz w:val="24"/>
          <w:szCs w:val="24"/>
          <w:lang w:val="it-IT"/>
        </w:rPr>
      </w:pPr>
    </w:p>
    <w:p w14:paraId="0ED5D0E1" w14:textId="77777777" w:rsidR="009D698E" w:rsidRDefault="009D698E">
      <w:pPr>
        <w:spacing w:after="0" w:line="360" w:lineRule="auto"/>
        <w:jc w:val="both"/>
        <w:rPr>
          <w:b/>
          <w:sz w:val="24"/>
          <w:szCs w:val="24"/>
          <w:lang w:val="it-IT"/>
        </w:rPr>
      </w:pPr>
    </w:p>
    <w:p w14:paraId="13B33B5B" w14:textId="206D7FD0" w:rsidR="00B37341" w:rsidRDefault="00450FB9">
      <w:pPr>
        <w:spacing w:after="0" w:line="360" w:lineRule="auto"/>
        <w:jc w:val="both"/>
        <w:rPr>
          <w:b/>
          <w:sz w:val="24"/>
          <w:szCs w:val="24"/>
          <w:lang w:val="it-IT"/>
        </w:rPr>
      </w:pPr>
      <w:r>
        <w:rPr>
          <w:b/>
          <w:sz w:val="24"/>
          <w:szCs w:val="24"/>
          <w:lang w:val="it-IT"/>
        </w:rPr>
        <w:lastRenderedPageBreak/>
        <w:t>REQUISITI DI PARTECIPAZIONE</w:t>
      </w:r>
    </w:p>
    <w:p w14:paraId="5DF8DCB0" w14:textId="77777777" w:rsidR="00B37341" w:rsidRDefault="00450FB9">
      <w:pPr>
        <w:widowControl/>
        <w:spacing w:after="0" w:line="240" w:lineRule="auto"/>
        <w:jc w:val="both"/>
        <w:rPr>
          <w:rFonts w:eastAsia="Times New Roman"/>
          <w:sz w:val="20"/>
          <w:szCs w:val="20"/>
          <w:lang w:val="it-IT" w:eastAsia="it-IT"/>
        </w:rPr>
      </w:pPr>
      <w:r>
        <w:rPr>
          <w:rFonts w:eastAsia="Times New Roman"/>
          <w:sz w:val="20"/>
          <w:szCs w:val="20"/>
          <w:lang w:val="it-IT" w:eastAsia="it-IT"/>
        </w:rPr>
        <w:t>Possono partecipare:</w:t>
      </w:r>
    </w:p>
    <w:p w14:paraId="2F37227B" w14:textId="77777777" w:rsidR="00B37341" w:rsidRDefault="00B37341">
      <w:pPr>
        <w:widowControl/>
        <w:spacing w:after="0" w:line="240" w:lineRule="auto"/>
        <w:jc w:val="both"/>
        <w:rPr>
          <w:rFonts w:eastAsia="Times New Roman"/>
          <w:b/>
          <w:sz w:val="20"/>
          <w:szCs w:val="20"/>
          <w:lang w:val="it-IT" w:eastAsia="it-IT"/>
        </w:rPr>
      </w:pPr>
    </w:p>
    <w:p w14:paraId="71329AA7" w14:textId="36AEF0ED" w:rsidR="00B37341" w:rsidRDefault="00450FB9">
      <w:pPr>
        <w:widowControl/>
        <w:numPr>
          <w:ilvl w:val="0"/>
          <w:numId w:val="2"/>
        </w:numPr>
        <w:spacing w:after="0" w:line="240" w:lineRule="auto"/>
        <w:jc w:val="both"/>
        <w:rPr>
          <w:rFonts w:eastAsia="Times New Roman"/>
          <w:sz w:val="20"/>
          <w:szCs w:val="20"/>
          <w:lang w:val="it-IT" w:eastAsia="it-IT"/>
        </w:rPr>
      </w:pPr>
      <w:r>
        <w:rPr>
          <w:rFonts w:eastAsia="Times New Roman"/>
          <w:sz w:val="20"/>
          <w:szCs w:val="20"/>
          <w:lang w:val="it-IT" w:eastAsia="it-IT"/>
        </w:rPr>
        <w:t xml:space="preserve">Atlete/i italiani e stranieri tesserate/i per Società regolarmente affiliate alla FIDAL per l’anno </w:t>
      </w:r>
      <w:r>
        <w:rPr>
          <w:rFonts w:eastAsia="Times New Roman"/>
          <w:b/>
          <w:sz w:val="20"/>
          <w:szCs w:val="20"/>
          <w:lang w:val="it-IT" w:eastAsia="it-IT"/>
        </w:rPr>
        <w:t>202</w:t>
      </w:r>
      <w:r w:rsidR="00680736">
        <w:rPr>
          <w:rFonts w:eastAsia="Times New Roman"/>
          <w:b/>
          <w:sz w:val="20"/>
          <w:szCs w:val="20"/>
          <w:lang w:val="it-IT" w:eastAsia="it-IT"/>
        </w:rPr>
        <w:t>6</w:t>
      </w:r>
      <w:r>
        <w:rPr>
          <w:rFonts w:eastAsia="Times New Roman"/>
          <w:b/>
          <w:sz w:val="20"/>
          <w:szCs w:val="20"/>
          <w:lang w:val="it-IT" w:eastAsia="it-IT"/>
        </w:rPr>
        <w:t xml:space="preserve"> </w:t>
      </w:r>
      <w:r>
        <w:rPr>
          <w:rFonts w:eastAsia="Times New Roman"/>
          <w:sz w:val="20"/>
          <w:szCs w:val="20"/>
          <w:lang w:val="it-IT" w:eastAsia="it-IT"/>
        </w:rPr>
        <w:t>ed appartenenti alle categorie:</w:t>
      </w:r>
    </w:p>
    <w:p w14:paraId="3D63EDEE" w14:textId="77777777" w:rsidR="00B37341" w:rsidRPr="00036968" w:rsidRDefault="00450FB9">
      <w:pPr>
        <w:widowControl/>
        <w:numPr>
          <w:ilvl w:val="0"/>
          <w:numId w:val="3"/>
        </w:numPr>
        <w:spacing w:after="0" w:line="240" w:lineRule="auto"/>
        <w:jc w:val="both"/>
        <w:rPr>
          <w:rFonts w:eastAsia="Times New Roman"/>
          <w:sz w:val="20"/>
          <w:szCs w:val="20"/>
          <w:lang w:val="it-IT" w:eastAsia="it-IT"/>
        </w:rPr>
      </w:pPr>
      <w:bookmarkStart w:id="0" w:name="_Hlk529529274"/>
      <w:r w:rsidRPr="00036968">
        <w:rPr>
          <w:rFonts w:eastAsia="Times New Roman"/>
          <w:sz w:val="20"/>
          <w:szCs w:val="20"/>
          <w:lang w:val="it-IT" w:eastAsia="it-IT"/>
        </w:rPr>
        <w:t>JUNIORES</w:t>
      </w:r>
    </w:p>
    <w:p w14:paraId="3DABA7A4" w14:textId="77777777" w:rsidR="00B37341" w:rsidRPr="00036968" w:rsidRDefault="00450FB9">
      <w:pPr>
        <w:widowControl/>
        <w:numPr>
          <w:ilvl w:val="0"/>
          <w:numId w:val="3"/>
        </w:numPr>
        <w:spacing w:after="0" w:line="240" w:lineRule="auto"/>
        <w:jc w:val="both"/>
        <w:rPr>
          <w:rFonts w:eastAsia="Times New Roman"/>
          <w:sz w:val="20"/>
          <w:szCs w:val="20"/>
          <w:lang w:val="it-IT" w:eastAsia="it-IT"/>
        </w:rPr>
      </w:pPr>
      <w:r w:rsidRPr="00036968">
        <w:rPr>
          <w:rFonts w:eastAsia="Times New Roman"/>
          <w:sz w:val="20"/>
          <w:szCs w:val="20"/>
          <w:lang w:val="it-IT" w:eastAsia="it-IT"/>
        </w:rPr>
        <w:t>PROMESSE</w:t>
      </w:r>
    </w:p>
    <w:p w14:paraId="7D4B12CB" w14:textId="0652F14C" w:rsidR="00B37341" w:rsidRPr="00036968" w:rsidRDefault="1D5FCC75">
      <w:pPr>
        <w:widowControl/>
        <w:numPr>
          <w:ilvl w:val="0"/>
          <w:numId w:val="3"/>
        </w:numPr>
        <w:spacing w:after="0" w:line="240" w:lineRule="auto"/>
        <w:jc w:val="both"/>
        <w:rPr>
          <w:rFonts w:eastAsia="Times New Roman"/>
          <w:sz w:val="20"/>
          <w:szCs w:val="20"/>
          <w:lang w:val="it-IT" w:eastAsia="it-IT"/>
        </w:rPr>
      </w:pPr>
      <w:r w:rsidRPr="00036968">
        <w:rPr>
          <w:rFonts w:eastAsia="Times New Roman"/>
          <w:sz w:val="20"/>
          <w:szCs w:val="20"/>
          <w:lang w:val="it-IT" w:eastAsia="it-IT"/>
        </w:rPr>
        <w:t>SENIORES (le categorie Seniores includono anche le fasce d’età Master)</w:t>
      </w:r>
      <w:bookmarkEnd w:id="0"/>
    </w:p>
    <w:p w14:paraId="2705B22A" w14:textId="77777777" w:rsidR="00B37341" w:rsidRPr="00036968" w:rsidRDefault="00B37341">
      <w:pPr>
        <w:widowControl/>
        <w:spacing w:after="0" w:line="240" w:lineRule="auto"/>
        <w:ind w:left="720"/>
        <w:jc w:val="both"/>
        <w:rPr>
          <w:rFonts w:eastAsia="Times New Roman"/>
          <w:b/>
          <w:sz w:val="20"/>
          <w:szCs w:val="20"/>
          <w:lang w:val="it-IT" w:eastAsia="it-IT"/>
        </w:rPr>
      </w:pPr>
    </w:p>
    <w:p w14:paraId="2090AE5B" w14:textId="51853190" w:rsidR="00B37341" w:rsidRDefault="00450FB9">
      <w:pPr>
        <w:widowControl/>
        <w:numPr>
          <w:ilvl w:val="0"/>
          <w:numId w:val="2"/>
        </w:numPr>
        <w:spacing w:after="0" w:line="240" w:lineRule="auto"/>
        <w:jc w:val="both"/>
        <w:rPr>
          <w:rFonts w:eastAsia="Times New Roman"/>
          <w:sz w:val="20"/>
          <w:szCs w:val="20"/>
          <w:lang w:val="it-IT" w:eastAsia="it-IT"/>
        </w:rPr>
      </w:pPr>
      <w:r w:rsidRPr="00036968">
        <w:rPr>
          <w:rFonts w:eastAsia="Times New Roman"/>
          <w:sz w:val="20"/>
          <w:szCs w:val="20"/>
          <w:lang w:val="it-IT" w:eastAsia="it-IT"/>
        </w:rPr>
        <w:t>Atlete/i italiani e stranieri tesserate/i per Società di Ente di Promozione Sportiva</w:t>
      </w:r>
      <w:bookmarkStart w:id="1" w:name="_Hlk529529355"/>
      <w:r w:rsidRPr="00036968">
        <w:rPr>
          <w:rFonts w:eastAsia="Times New Roman"/>
          <w:sz w:val="20"/>
          <w:szCs w:val="20"/>
          <w:lang w:val="it-IT" w:eastAsia="it-IT"/>
        </w:rPr>
        <w:t xml:space="preserve"> </w:t>
      </w:r>
      <w:bookmarkEnd w:id="1"/>
      <w:r w:rsidRPr="00036968">
        <w:rPr>
          <w:rFonts w:eastAsia="Times New Roman"/>
          <w:sz w:val="20"/>
          <w:szCs w:val="20"/>
          <w:lang w:val="it-IT" w:eastAsia="it-IT"/>
        </w:rPr>
        <w:t>(disciplina Atletica Leggera) che hanno sottoscritto la convenzione</w:t>
      </w:r>
      <w:r>
        <w:rPr>
          <w:rFonts w:eastAsia="Times New Roman"/>
          <w:sz w:val="20"/>
          <w:szCs w:val="20"/>
          <w:lang w:val="it-IT" w:eastAsia="it-IT"/>
        </w:rPr>
        <w:t xml:space="preserve"> con la FIDAL, </w:t>
      </w:r>
      <w:r>
        <w:rPr>
          <w:rFonts w:eastAsia="Times New Roman"/>
          <w:b/>
          <w:i/>
          <w:sz w:val="20"/>
          <w:szCs w:val="20"/>
          <w:u w:val="single"/>
          <w:lang w:val="it-IT" w:eastAsia="it-IT"/>
        </w:rPr>
        <w:t>solo se in possesso di RUNCARD-EPS in corso di validità (data di validità non scaduta)</w:t>
      </w:r>
      <w:r>
        <w:rPr>
          <w:rFonts w:eastAsia="Times New Roman"/>
          <w:b/>
          <w:i/>
          <w:sz w:val="20"/>
          <w:szCs w:val="20"/>
          <w:lang w:val="it-IT" w:eastAsia="it-IT"/>
        </w:rPr>
        <w:t>.</w:t>
      </w:r>
      <w:r>
        <w:rPr>
          <w:rFonts w:eastAsia="Times New Roman"/>
          <w:sz w:val="20"/>
          <w:szCs w:val="20"/>
          <w:lang w:val="it-IT" w:eastAsia="it-IT"/>
        </w:rPr>
        <w:t xml:space="preserve">  Sulla tessera dell’Ente dovrà essere chiaramente indicato Atletica Leggera e anno 202</w:t>
      </w:r>
      <w:r w:rsidR="00680736">
        <w:rPr>
          <w:rFonts w:eastAsia="Times New Roman"/>
          <w:sz w:val="20"/>
          <w:szCs w:val="20"/>
          <w:lang w:val="it-IT" w:eastAsia="it-IT"/>
        </w:rPr>
        <w:t>6</w:t>
      </w:r>
      <w:r>
        <w:rPr>
          <w:rFonts w:eastAsia="Times New Roman"/>
          <w:sz w:val="20"/>
          <w:szCs w:val="20"/>
          <w:lang w:val="it-IT" w:eastAsia="it-IT"/>
        </w:rPr>
        <w:t>.</w:t>
      </w:r>
    </w:p>
    <w:p w14:paraId="697D9C44" w14:textId="77777777" w:rsidR="00B37341" w:rsidRDefault="00B37341">
      <w:pPr>
        <w:widowControl/>
        <w:spacing w:after="0" w:line="240" w:lineRule="auto"/>
        <w:ind w:left="720"/>
        <w:jc w:val="both"/>
        <w:rPr>
          <w:rFonts w:eastAsia="Times New Roman"/>
          <w:b/>
          <w:sz w:val="20"/>
          <w:szCs w:val="20"/>
          <w:lang w:val="it-IT" w:eastAsia="it-IT"/>
        </w:rPr>
      </w:pPr>
    </w:p>
    <w:p w14:paraId="12E0DA49" w14:textId="77777777" w:rsidR="00B37341" w:rsidRDefault="00450FB9">
      <w:pPr>
        <w:widowControl/>
        <w:spacing w:after="0" w:line="240" w:lineRule="auto"/>
        <w:ind w:left="720"/>
        <w:jc w:val="both"/>
        <w:rPr>
          <w:rFonts w:eastAsia="Times New Roman"/>
          <w:b/>
          <w:sz w:val="20"/>
          <w:szCs w:val="20"/>
          <w:lang w:val="it-IT" w:eastAsia="it-IT"/>
        </w:rPr>
      </w:pPr>
      <w:r>
        <w:rPr>
          <w:rFonts w:eastAsia="Times New Roman"/>
          <w:b/>
          <w:sz w:val="20"/>
          <w:szCs w:val="20"/>
          <w:lang w:val="it-IT" w:eastAsia="it-IT"/>
        </w:rPr>
        <w:t>N.B. = Dovranno presentare in originale il certificato medico di idoneità agonistica riportante la dicitura “Atletica Leggera”, di cui sarà consegnata una copia agli organizzatori. Queste/i atlete/i verranno inseriti regolarmente nella classifica della gara, ma non potranno godere di rimborsi, bonus e accedere al montepremi in denaro e/o generici buoni valore.</w:t>
      </w:r>
    </w:p>
    <w:p w14:paraId="5722E67A" w14:textId="77777777" w:rsidR="00B37341" w:rsidRDefault="00B37341">
      <w:pPr>
        <w:widowControl/>
        <w:spacing w:after="0" w:line="240" w:lineRule="auto"/>
        <w:ind w:left="720"/>
        <w:jc w:val="both"/>
        <w:rPr>
          <w:rFonts w:eastAsia="Times New Roman"/>
          <w:b/>
          <w:sz w:val="20"/>
          <w:szCs w:val="20"/>
          <w:lang w:val="it-IT" w:eastAsia="it-IT"/>
        </w:rPr>
      </w:pPr>
    </w:p>
    <w:p w14:paraId="70F0CCDB" w14:textId="7B43FAD5" w:rsidR="00B37341" w:rsidRDefault="00450FB9">
      <w:pPr>
        <w:widowControl/>
        <w:numPr>
          <w:ilvl w:val="0"/>
          <w:numId w:val="2"/>
        </w:numPr>
        <w:spacing w:after="0" w:line="240" w:lineRule="auto"/>
        <w:jc w:val="both"/>
        <w:rPr>
          <w:rFonts w:eastAsia="Times New Roman"/>
          <w:sz w:val="20"/>
          <w:szCs w:val="20"/>
          <w:lang w:val="it-IT" w:eastAsia="it-IT"/>
        </w:rPr>
      </w:pPr>
      <w:r>
        <w:rPr>
          <w:rFonts w:eastAsia="Times New Roman"/>
          <w:sz w:val="20"/>
          <w:szCs w:val="20"/>
          <w:lang w:val="it-IT" w:eastAsia="it-IT"/>
        </w:rPr>
        <w:t xml:space="preserve">Possessori di </w:t>
      </w:r>
      <w:r>
        <w:rPr>
          <w:rFonts w:eastAsia="Times New Roman"/>
          <w:b/>
          <w:sz w:val="20"/>
          <w:szCs w:val="20"/>
          <w:lang w:val="it-IT" w:eastAsia="it-IT"/>
        </w:rPr>
        <w:t xml:space="preserve">RUNCARD. </w:t>
      </w:r>
      <w:r>
        <w:rPr>
          <w:rFonts w:eastAsia="Times New Roman"/>
          <w:sz w:val="20"/>
          <w:szCs w:val="20"/>
          <w:lang w:val="it-IT" w:eastAsia="it-IT"/>
        </w:rPr>
        <w:t xml:space="preserve">Possono partecipare cittadini italiani e </w:t>
      </w:r>
      <w:r>
        <w:rPr>
          <w:rFonts w:eastAsia="Times New Roman"/>
          <w:b/>
          <w:sz w:val="20"/>
          <w:szCs w:val="20"/>
          <w:u w:val="single"/>
          <w:lang w:val="it-IT" w:eastAsia="it-IT"/>
        </w:rPr>
        <w:t>stranieri residenti in Italia</w:t>
      </w:r>
      <w:r>
        <w:rPr>
          <w:rFonts w:eastAsia="Times New Roman"/>
          <w:sz w:val="20"/>
          <w:szCs w:val="20"/>
          <w:lang w:val="it-IT" w:eastAsia="it-IT"/>
        </w:rPr>
        <w:t xml:space="preserve"> limitatamente alle persone di età da 20 anni (200</w:t>
      </w:r>
      <w:r w:rsidR="00680736">
        <w:rPr>
          <w:rFonts w:eastAsia="Times New Roman"/>
          <w:sz w:val="20"/>
          <w:szCs w:val="20"/>
          <w:lang w:val="it-IT" w:eastAsia="it-IT"/>
        </w:rPr>
        <w:t>6</w:t>
      </w:r>
      <w:r>
        <w:rPr>
          <w:rFonts w:eastAsia="Times New Roman"/>
          <w:sz w:val="20"/>
          <w:szCs w:val="20"/>
          <w:lang w:val="it-IT" w:eastAsia="it-IT"/>
        </w:rPr>
        <w:t xml:space="preserve">) in poi, </w:t>
      </w:r>
      <w:r>
        <w:rPr>
          <w:rFonts w:eastAsia="Times New Roman"/>
          <w:b/>
          <w:i/>
          <w:sz w:val="20"/>
          <w:szCs w:val="20"/>
          <w:u w:val="single"/>
          <w:lang w:val="it-IT" w:eastAsia="it-IT"/>
        </w:rPr>
        <w:t>non tesserati per una Società affiliata alla FIDAL ne’ per una Società straniera di Atletica Leggera affiliata alla IAAF, ne’ per una Società affiliata (disciplina Atletica Leggera) ad un Ente di Promozione Sportiva</w:t>
      </w:r>
      <w:r>
        <w:rPr>
          <w:rFonts w:eastAsia="Times New Roman"/>
          <w:b/>
          <w:sz w:val="20"/>
          <w:szCs w:val="20"/>
          <w:lang w:val="it-IT" w:eastAsia="it-IT"/>
        </w:rPr>
        <w:t xml:space="preserve"> </w:t>
      </w:r>
      <w:r>
        <w:rPr>
          <w:rFonts w:eastAsia="Times New Roman"/>
          <w:sz w:val="20"/>
          <w:szCs w:val="20"/>
          <w:lang w:val="it-IT" w:eastAsia="it-IT"/>
        </w:rPr>
        <w:t xml:space="preserve">in possesso di RUNCARD in corso di validità (data non scaduta) rilasciata direttamente dalla FIDAL ( </w:t>
      </w:r>
      <w:hyperlink r:id="rId8" w:history="1">
        <w:r w:rsidR="00B37341">
          <w:rPr>
            <w:rStyle w:val="Collegamentoipertestuale"/>
            <w:rFonts w:eastAsia="Times New Roman"/>
            <w:sz w:val="20"/>
            <w:szCs w:val="20"/>
            <w:lang w:val="it-IT" w:eastAsia="it-IT"/>
          </w:rPr>
          <w:t>info@runcard.com</w:t>
        </w:r>
      </w:hyperlink>
      <w:r>
        <w:rPr>
          <w:rFonts w:eastAsia="Times New Roman"/>
          <w:sz w:val="20"/>
          <w:szCs w:val="20"/>
          <w:lang w:val="it-IT" w:eastAsia="it-IT"/>
        </w:rPr>
        <w:t xml:space="preserve"> ).</w:t>
      </w:r>
    </w:p>
    <w:p w14:paraId="60EFD508" w14:textId="77777777" w:rsidR="00B37341" w:rsidRDefault="00B37341">
      <w:pPr>
        <w:widowControl/>
        <w:spacing w:after="0" w:line="240" w:lineRule="auto"/>
        <w:ind w:left="720"/>
        <w:jc w:val="both"/>
        <w:rPr>
          <w:rFonts w:eastAsia="Times New Roman"/>
          <w:sz w:val="10"/>
          <w:szCs w:val="10"/>
          <w:lang w:val="it-IT" w:eastAsia="it-IT"/>
        </w:rPr>
      </w:pPr>
    </w:p>
    <w:p w14:paraId="6BCC8E43" w14:textId="77777777" w:rsidR="00B37341" w:rsidRDefault="00450FB9">
      <w:pPr>
        <w:widowControl/>
        <w:spacing w:after="0" w:line="240" w:lineRule="auto"/>
        <w:ind w:left="720"/>
        <w:jc w:val="both"/>
        <w:rPr>
          <w:rFonts w:eastAsia="Times New Roman"/>
          <w:b/>
          <w:sz w:val="20"/>
          <w:szCs w:val="20"/>
          <w:lang w:val="it-IT" w:eastAsia="it-IT"/>
        </w:rPr>
      </w:pPr>
      <w:r>
        <w:rPr>
          <w:rFonts w:eastAsia="Times New Roman"/>
          <w:sz w:val="20"/>
          <w:szCs w:val="20"/>
          <w:lang w:val="it-IT" w:eastAsia="it-IT"/>
        </w:rPr>
        <w:t xml:space="preserve">La loro partecipazione è comunque subordinata alla presentazione di un certificato medico di idoneità agonistica per Atletica Leggera valido in Italia che andrà esibito in originale agli Organizzatori. Una copia del certificato medico andrà consegnata per essere conservata agli atti della Società Organizzatrice di ciascuna manifestazione alla quale l’atleta in possesso di RUNCARD partecipa. </w:t>
      </w:r>
      <w:r>
        <w:rPr>
          <w:rFonts w:eastAsia="Times New Roman"/>
          <w:b/>
          <w:sz w:val="20"/>
          <w:szCs w:val="20"/>
          <w:lang w:val="it-IT" w:eastAsia="it-IT"/>
        </w:rPr>
        <w:t>Queste/i atlete/i verranno inseriti regolarmente nella classifica della gara, ma non potranno godere di rimborsi, bonus e accedere al montepremi in denaro e/o generici buoni valore.</w:t>
      </w:r>
    </w:p>
    <w:p w14:paraId="217A91EF" w14:textId="77777777" w:rsidR="00B37341" w:rsidRDefault="00B37341">
      <w:pPr>
        <w:widowControl/>
        <w:spacing w:after="0" w:line="240" w:lineRule="auto"/>
        <w:ind w:left="720"/>
        <w:jc w:val="both"/>
        <w:rPr>
          <w:rFonts w:eastAsia="Times New Roman"/>
          <w:b/>
          <w:sz w:val="20"/>
          <w:szCs w:val="20"/>
          <w:lang w:val="it-IT" w:eastAsia="it-IT"/>
        </w:rPr>
      </w:pPr>
    </w:p>
    <w:p w14:paraId="763D3F62" w14:textId="77777777" w:rsidR="00B37341" w:rsidRDefault="00450FB9">
      <w:pPr>
        <w:widowControl/>
        <w:numPr>
          <w:ilvl w:val="0"/>
          <w:numId w:val="2"/>
        </w:numPr>
        <w:spacing w:after="0" w:line="240" w:lineRule="auto"/>
        <w:jc w:val="both"/>
        <w:rPr>
          <w:rFonts w:eastAsia="Times New Roman"/>
          <w:sz w:val="20"/>
          <w:szCs w:val="20"/>
          <w:lang w:val="it-IT" w:eastAsia="it-IT"/>
        </w:rPr>
      </w:pPr>
      <w:r>
        <w:rPr>
          <w:rFonts w:eastAsia="Times New Roman"/>
          <w:sz w:val="20"/>
          <w:szCs w:val="20"/>
          <w:lang w:val="it-IT" w:eastAsia="it-IT"/>
        </w:rPr>
        <w:t xml:space="preserve">Possono partecipare atlete/i stranieri tesserati per </w:t>
      </w:r>
      <w:r>
        <w:rPr>
          <w:rFonts w:eastAsia="Times New Roman"/>
          <w:b/>
          <w:i/>
          <w:sz w:val="20"/>
          <w:szCs w:val="20"/>
          <w:u w:val="single"/>
          <w:lang w:val="it-IT" w:eastAsia="it-IT"/>
        </w:rPr>
        <w:t>Società straniera di Atletica Leggera affiliata alla IAAF</w:t>
      </w:r>
      <w:r>
        <w:rPr>
          <w:rFonts w:eastAsia="Times New Roman"/>
          <w:sz w:val="20"/>
          <w:szCs w:val="20"/>
          <w:lang w:val="it-IT" w:eastAsia="it-IT"/>
        </w:rPr>
        <w:t>. Per gli atleti comunitari ci vuole l’autorizzazione della propria Federazione o Società; gli atleti extracomunitari oltre all’autorizzazione della propria Federazione dovranno esibire anche il permesso di soggiorno o visto d’ingresso.</w:t>
      </w:r>
    </w:p>
    <w:p w14:paraId="26B59055" w14:textId="77777777" w:rsidR="00B37341" w:rsidRDefault="00B37341">
      <w:pPr>
        <w:widowControl/>
        <w:spacing w:after="0" w:line="240" w:lineRule="auto"/>
        <w:ind w:left="720"/>
        <w:jc w:val="both"/>
        <w:rPr>
          <w:rFonts w:eastAsia="Times New Roman"/>
          <w:sz w:val="10"/>
          <w:szCs w:val="10"/>
          <w:lang w:val="it-IT" w:eastAsia="it-IT"/>
        </w:rPr>
      </w:pPr>
    </w:p>
    <w:p w14:paraId="1E6EDEEE" w14:textId="77777777" w:rsidR="00B37341" w:rsidRDefault="00450FB9">
      <w:pPr>
        <w:widowControl/>
        <w:spacing w:after="0" w:line="240" w:lineRule="auto"/>
        <w:ind w:left="720"/>
        <w:jc w:val="both"/>
        <w:rPr>
          <w:rFonts w:eastAsia="Times New Roman"/>
          <w:b/>
          <w:sz w:val="20"/>
          <w:szCs w:val="20"/>
          <w:lang w:val="it-IT" w:eastAsia="it-IT"/>
        </w:rPr>
      </w:pPr>
      <w:r>
        <w:rPr>
          <w:rFonts w:eastAsia="Times New Roman"/>
          <w:b/>
          <w:sz w:val="20"/>
          <w:szCs w:val="20"/>
          <w:lang w:val="it-IT" w:eastAsia="it-IT"/>
        </w:rPr>
        <w:t>N.B. = Gli atleti tesserati per Federazione Estera affiliata alla IAAF che non vengono iscritti dalla propria Federazione o Società o Assistente devono sottoscrivere un’autocertificazione che attesti il tesseramento.</w:t>
      </w:r>
    </w:p>
    <w:p w14:paraId="1E6AFFF8" w14:textId="77777777" w:rsidR="00B37341" w:rsidRDefault="00B37341">
      <w:pPr>
        <w:widowControl/>
        <w:spacing w:after="0" w:line="240" w:lineRule="auto"/>
        <w:ind w:left="720"/>
        <w:jc w:val="both"/>
        <w:rPr>
          <w:rFonts w:eastAsia="Times New Roman"/>
          <w:b/>
          <w:sz w:val="20"/>
          <w:szCs w:val="20"/>
          <w:u w:val="single"/>
          <w:lang w:val="it-IT" w:eastAsia="it-IT"/>
        </w:rPr>
      </w:pPr>
    </w:p>
    <w:p w14:paraId="09EA86B8" w14:textId="23AF4A39" w:rsidR="00B37341" w:rsidRDefault="00450FB9">
      <w:pPr>
        <w:widowControl/>
        <w:numPr>
          <w:ilvl w:val="0"/>
          <w:numId w:val="2"/>
        </w:numPr>
        <w:spacing w:after="0" w:line="240" w:lineRule="auto"/>
        <w:jc w:val="both"/>
        <w:rPr>
          <w:rFonts w:eastAsia="Times New Roman"/>
          <w:sz w:val="20"/>
          <w:szCs w:val="20"/>
          <w:lang w:val="it-IT" w:eastAsia="it-IT"/>
        </w:rPr>
      </w:pPr>
      <w:r>
        <w:rPr>
          <w:rFonts w:eastAsia="Times New Roman"/>
          <w:sz w:val="20"/>
          <w:szCs w:val="20"/>
          <w:lang w:val="it-IT" w:eastAsia="it-IT"/>
        </w:rPr>
        <w:t xml:space="preserve">Possessori di </w:t>
      </w:r>
      <w:r>
        <w:rPr>
          <w:rFonts w:eastAsia="Times New Roman"/>
          <w:b/>
          <w:sz w:val="20"/>
          <w:szCs w:val="20"/>
          <w:lang w:val="it-IT" w:eastAsia="it-IT"/>
        </w:rPr>
        <w:t xml:space="preserve">RUNCARD italiani e stranieri residenti all’estero. </w:t>
      </w:r>
      <w:r>
        <w:rPr>
          <w:rFonts w:eastAsia="Times New Roman"/>
          <w:sz w:val="20"/>
          <w:szCs w:val="20"/>
          <w:lang w:val="it-IT" w:eastAsia="it-IT"/>
        </w:rPr>
        <w:t xml:space="preserve">Possono partecipare cittadini italiani e </w:t>
      </w:r>
      <w:r>
        <w:rPr>
          <w:rFonts w:eastAsia="Times New Roman"/>
          <w:b/>
          <w:sz w:val="20"/>
          <w:szCs w:val="20"/>
          <w:u w:val="single"/>
          <w:lang w:val="it-IT" w:eastAsia="it-IT"/>
        </w:rPr>
        <w:t xml:space="preserve">stranieri </w:t>
      </w:r>
      <w:r>
        <w:rPr>
          <w:rFonts w:eastAsia="Times New Roman"/>
          <w:sz w:val="20"/>
          <w:szCs w:val="20"/>
          <w:lang w:val="it-IT" w:eastAsia="it-IT"/>
        </w:rPr>
        <w:t>limitatamente alle persone di età da 20 anni (200</w:t>
      </w:r>
      <w:r w:rsidR="00680736">
        <w:rPr>
          <w:rFonts w:eastAsia="Times New Roman"/>
          <w:sz w:val="20"/>
          <w:szCs w:val="20"/>
          <w:lang w:val="it-IT" w:eastAsia="it-IT"/>
        </w:rPr>
        <w:t>6</w:t>
      </w:r>
      <w:r>
        <w:rPr>
          <w:rFonts w:eastAsia="Times New Roman"/>
          <w:sz w:val="20"/>
          <w:szCs w:val="20"/>
          <w:lang w:val="it-IT" w:eastAsia="it-IT"/>
        </w:rPr>
        <w:t xml:space="preserve">) in poi, </w:t>
      </w:r>
      <w:r>
        <w:rPr>
          <w:rFonts w:eastAsia="Times New Roman"/>
          <w:b/>
          <w:i/>
          <w:sz w:val="20"/>
          <w:szCs w:val="20"/>
          <w:u w:val="single"/>
          <w:lang w:val="it-IT" w:eastAsia="it-IT"/>
        </w:rPr>
        <w:t>non tesserati per una Società affiliata alla FIDAL ne’ per una Società straniera di Atletica Leggera affiliata alla IAAF, ne’ per una Società affiliata (disciplina Atletica Leggera) ad un Ente di Promozione Sportiva convenzionata con la FIDAL</w:t>
      </w:r>
      <w:r>
        <w:rPr>
          <w:rFonts w:eastAsia="Times New Roman"/>
          <w:b/>
          <w:sz w:val="20"/>
          <w:szCs w:val="20"/>
          <w:lang w:val="it-IT" w:eastAsia="it-IT"/>
        </w:rPr>
        <w:t xml:space="preserve"> </w:t>
      </w:r>
      <w:r>
        <w:rPr>
          <w:rFonts w:eastAsia="Times New Roman"/>
          <w:sz w:val="20"/>
          <w:szCs w:val="20"/>
          <w:lang w:val="it-IT" w:eastAsia="it-IT"/>
        </w:rPr>
        <w:t xml:space="preserve">in possesso di RUNCARD in corso di validità (data non scaduta) rilasciata direttamente dalla FIDAL ( </w:t>
      </w:r>
      <w:hyperlink r:id="rId9" w:history="1">
        <w:r w:rsidR="00B37341">
          <w:rPr>
            <w:rStyle w:val="Collegamentoipertestuale"/>
            <w:rFonts w:eastAsia="Times New Roman"/>
            <w:sz w:val="20"/>
            <w:szCs w:val="20"/>
            <w:lang w:val="it-IT" w:eastAsia="it-IT"/>
          </w:rPr>
          <w:t>info@runcard.com</w:t>
        </w:r>
      </w:hyperlink>
      <w:r>
        <w:rPr>
          <w:rFonts w:eastAsia="Times New Roman"/>
          <w:sz w:val="20"/>
          <w:szCs w:val="20"/>
          <w:lang w:val="it-IT" w:eastAsia="it-IT"/>
        </w:rPr>
        <w:t xml:space="preserve"> ).</w:t>
      </w:r>
    </w:p>
    <w:p w14:paraId="053EE81C" w14:textId="77777777" w:rsidR="00B37341" w:rsidRDefault="00B37341">
      <w:pPr>
        <w:widowControl/>
        <w:spacing w:after="0" w:line="240" w:lineRule="auto"/>
        <w:ind w:left="720"/>
        <w:jc w:val="both"/>
        <w:rPr>
          <w:rFonts w:eastAsia="Times New Roman"/>
          <w:sz w:val="10"/>
          <w:szCs w:val="10"/>
          <w:lang w:val="it-IT" w:eastAsia="it-IT"/>
        </w:rPr>
      </w:pPr>
    </w:p>
    <w:p w14:paraId="595B348A" w14:textId="77777777" w:rsidR="00B37341" w:rsidRDefault="00450FB9">
      <w:pPr>
        <w:widowControl/>
        <w:spacing w:after="0" w:line="240" w:lineRule="auto"/>
        <w:ind w:left="720"/>
        <w:jc w:val="both"/>
        <w:rPr>
          <w:rFonts w:eastAsia="Times New Roman"/>
          <w:sz w:val="20"/>
          <w:szCs w:val="20"/>
          <w:lang w:val="it-IT" w:eastAsia="it-IT"/>
        </w:rPr>
      </w:pPr>
      <w:r>
        <w:rPr>
          <w:rFonts w:eastAsia="Times New Roman"/>
          <w:sz w:val="20"/>
          <w:szCs w:val="20"/>
          <w:lang w:val="it-IT" w:eastAsia="it-IT"/>
        </w:rPr>
        <w:t>La loro partecipazione è comunque subordinata alla presentazione di un certificato medico di idoneità agonistica per Atletica Leggera valido in Italia. Possono inoltre presentare un certificato medico emesso nel proprio paese, ma conforme agli esami diagnostici previsti dalla normativa italiana per poter svolgere attività agonistica, che andrà esibito in originale, lasciandone copia, agli Organizzatori.</w:t>
      </w:r>
    </w:p>
    <w:p w14:paraId="1AFB7F15" w14:textId="77777777" w:rsidR="00B37341" w:rsidRDefault="00B37341">
      <w:pPr>
        <w:widowControl/>
        <w:spacing w:after="0" w:line="240" w:lineRule="auto"/>
        <w:ind w:left="720"/>
        <w:jc w:val="both"/>
        <w:rPr>
          <w:rFonts w:eastAsia="Times New Roman"/>
          <w:sz w:val="10"/>
          <w:szCs w:val="10"/>
          <w:lang w:val="it-IT" w:eastAsia="it-IT"/>
        </w:rPr>
      </w:pPr>
    </w:p>
    <w:p w14:paraId="3D470027" w14:textId="77777777" w:rsidR="00B37341" w:rsidRDefault="00450FB9">
      <w:pPr>
        <w:widowControl/>
        <w:spacing w:after="0" w:line="240" w:lineRule="auto"/>
        <w:ind w:left="720"/>
        <w:jc w:val="both"/>
        <w:rPr>
          <w:rFonts w:eastAsia="Times New Roman"/>
          <w:sz w:val="20"/>
          <w:szCs w:val="20"/>
          <w:lang w:val="it-IT" w:eastAsia="it-IT"/>
        </w:rPr>
      </w:pPr>
      <w:r>
        <w:rPr>
          <w:rFonts w:eastAsia="Times New Roman"/>
          <w:sz w:val="20"/>
          <w:szCs w:val="20"/>
          <w:lang w:val="it-IT" w:eastAsia="it-IT"/>
        </w:rPr>
        <w:t>Conformemente ai dettami di legge vigenti (D.M. 18/02/1982) coloro che praticano attività sportiva agonistica devono sottoporsi preventivamente e periodicamente al controllo dell’idoneità specifica allo sport. La normativa italiana richiede che i soggetti interessati devono sottoporsi ai seguenti accertamenti sanitari:</w:t>
      </w:r>
    </w:p>
    <w:p w14:paraId="67DDA27F" w14:textId="77777777" w:rsidR="00B37341" w:rsidRDefault="00B37341">
      <w:pPr>
        <w:widowControl/>
        <w:spacing w:after="0" w:line="240" w:lineRule="auto"/>
        <w:ind w:left="720"/>
        <w:jc w:val="both"/>
        <w:rPr>
          <w:rFonts w:eastAsia="Times New Roman"/>
          <w:sz w:val="10"/>
          <w:szCs w:val="10"/>
          <w:lang w:val="it-IT" w:eastAsia="it-IT"/>
        </w:rPr>
      </w:pPr>
    </w:p>
    <w:p w14:paraId="3CAFC32B" w14:textId="12FDACDC" w:rsidR="00B37341" w:rsidRDefault="00450FB9">
      <w:pPr>
        <w:widowControl/>
        <w:numPr>
          <w:ilvl w:val="0"/>
          <w:numId w:val="4"/>
        </w:numPr>
        <w:spacing w:after="0" w:line="240" w:lineRule="auto"/>
        <w:jc w:val="both"/>
        <w:rPr>
          <w:rFonts w:eastAsia="Times New Roman"/>
          <w:sz w:val="20"/>
          <w:szCs w:val="20"/>
          <w:lang w:val="it-IT" w:eastAsia="it-IT"/>
        </w:rPr>
      </w:pPr>
      <w:r>
        <w:rPr>
          <w:rFonts w:eastAsia="Times New Roman"/>
          <w:sz w:val="20"/>
          <w:szCs w:val="20"/>
          <w:lang w:val="it-IT" w:eastAsia="it-IT"/>
        </w:rPr>
        <w:t>Visita Medica</w:t>
      </w:r>
      <w:r w:rsidR="004F18E8">
        <w:rPr>
          <w:rFonts w:eastAsia="Times New Roman"/>
          <w:sz w:val="20"/>
          <w:szCs w:val="20"/>
          <w:lang w:val="it-IT" w:eastAsia="it-IT"/>
        </w:rPr>
        <w:t>;</w:t>
      </w:r>
    </w:p>
    <w:p w14:paraId="3DDF2B14" w14:textId="28DD4200" w:rsidR="00B37341" w:rsidRDefault="00450FB9">
      <w:pPr>
        <w:widowControl/>
        <w:numPr>
          <w:ilvl w:val="0"/>
          <w:numId w:val="4"/>
        </w:numPr>
        <w:spacing w:after="0" w:line="240" w:lineRule="auto"/>
        <w:jc w:val="both"/>
        <w:rPr>
          <w:rFonts w:eastAsia="Times New Roman"/>
          <w:sz w:val="20"/>
          <w:szCs w:val="20"/>
          <w:lang w:val="it-IT" w:eastAsia="it-IT"/>
        </w:rPr>
      </w:pPr>
      <w:r>
        <w:rPr>
          <w:rFonts w:eastAsia="Times New Roman"/>
          <w:sz w:val="20"/>
          <w:szCs w:val="20"/>
          <w:lang w:val="it-IT" w:eastAsia="it-IT"/>
        </w:rPr>
        <w:t>Esame completo delle urine</w:t>
      </w:r>
      <w:r w:rsidR="004F18E8">
        <w:rPr>
          <w:rFonts w:eastAsia="Times New Roman"/>
          <w:sz w:val="20"/>
          <w:szCs w:val="20"/>
          <w:lang w:val="it-IT" w:eastAsia="it-IT"/>
        </w:rPr>
        <w:t>;</w:t>
      </w:r>
    </w:p>
    <w:p w14:paraId="35846BAB" w14:textId="4B39B7D1" w:rsidR="00B37341" w:rsidRDefault="00450FB9">
      <w:pPr>
        <w:widowControl/>
        <w:numPr>
          <w:ilvl w:val="0"/>
          <w:numId w:val="4"/>
        </w:numPr>
        <w:spacing w:after="0" w:line="240" w:lineRule="auto"/>
        <w:jc w:val="both"/>
        <w:rPr>
          <w:rFonts w:eastAsia="Times New Roman"/>
          <w:sz w:val="20"/>
          <w:szCs w:val="20"/>
          <w:lang w:val="it-IT" w:eastAsia="it-IT"/>
        </w:rPr>
      </w:pPr>
      <w:r>
        <w:rPr>
          <w:rFonts w:eastAsia="Times New Roman"/>
          <w:sz w:val="20"/>
          <w:szCs w:val="20"/>
          <w:lang w:val="it-IT" w:eastAsia="it-IT"/>
        </w:rPr>
        <w:lastRenderedPageBreak/>
        <w:t>Elettrocardiogramma a riposo e dopo sforzo</w:t>
      </w:r>
      <w:r w:rsidR="004F18E8">
        <w:rPr>
          <w:rFonts w:eastAsia="Times New Roman"/>
          <w:sz w:val="20"/>
          <w:szCs w:val="20"/>
          <w:lang w:val="it-IT" w:eastAsia="it-IT"/>
        </w:rPr>
        <w:t>;</w:t>
      </w:r>
    </w:p>
    <w:p w14:paraId="34234AF3" w14:textId="004DA126" w:rsidR="00B37341" w:rsidRDefault="00450FB9">
      <w:pPr>
        <w:widowControl/>
        <w:numPr>
          <w:ilvl w:val="0"/>
          <w:numId w:val="4"/>
        </w:numPr>
        <w:spacing w:after="0" w:line="240" w:lineRule="auto"/>
        <w:jc w:val="both"/>
        <w:rPr>
          <w:rFonts w:eastAsia="Times New Roman"/>
          <w:sz w:val="20"/>
          <w:szCs w:val="20"/>
          <w:lang w:val="it-IT" w:eastAsia="it-IT"/>
        </w:rPr>
      </w:pPr>
      <w:r>
        <w:rPr>
          <w:rFonts w:eastAsia="Times New Roman"/>
          <w:sz w:val="20"/>
          <w:szCs w:val="20"/>
          <w:lang w:val="it-IT" w:eastAsia="it-IT"/>
        </w:rPr>
        <w:t>Spirografia</w:t>
      </w:r>
      <w:r w:rsidR="004F18E8">
        <w:rPr>
          <w:rFonts w:eastAsia="Times New Roman"/>
          <w:sz w:val="20"/>
          <w:szCs w:val="20"/>
          <w:lang w:val="it-IT" w:eastAsia="it-IT"/>
        </w:rPr>
        <w:t>.</w:t>
      </w:r>
    </w:p>
    <w:p w14:paraId="48FF1F39" w14:textId="77777777" w:rsidR="00B37341" w:rsidRDefault="00B37341">
      <w:pPr>
        <w:widowControl/>
        <w:spacing w:after="0" w:line="240" w:lineRule="auto"/>
        <w:ind w:left="720"/>
        <w:jc w:val="both"/>
        <w:rPr>
          <w:rFonts w:eastAsia="Times New Roman"/>
          <w:sz w:val="10"/>
          <w:szCs w:val="10"/>
          <w:lang w:val="it-IT" w:eastAsia="it-IT"/>
        </w:rPr>
      </w:pPr>
    </w:p>
    <w:p w14:paraId="7E5DAA77" w14:textId="77777777" w:rsidR="00B37341" w:rsidRDefault="00450FB9">
      <w:pPr>
        <w:widowControl/>
        <w:spacing w:after="0" w:line="240" w:lineRule="auto"/>
        <w:ind w:left="720"/>
        <w:jc w:val="both"/>
        <w:rPr>
          <w:rFonts w:eastAsia="Times New Roman"/>
          <w:sz w:val="20"/>
          <w:szCs w:val="20"/>
          <w:lang w:val="it-IT" w:eastAsia="it-IT"/>
        </w:rPr>
      </w:pPr>
      <w:r>
        <w:rPr>
          <w:rFonts w:eastAsia="Times New Roman"/>
          <w:sz w:val="20"/>
          <w:szCs w:val="20"/>
          <w:lang w:val="it-IT" w:eastAsia="it-IT"/>
        </w:rPr>
        <w:t>Tutte le dichiarazioni e i referti degli esami devono essere autentici o conformi agli originali.</w:t>
      </w:r>
    </w:p>
    <w:p w14:paraId="6A61927C" w14:textId="77777777" w:rsidR="00B37341" w:rsidRDefault="00B37341">
      <w:pPr>
        <w:widowControl/>
        <w:spacing w:after="0" w:line="240" w:lineRule="auto"/>
        <w:ind w:left="720"/>
        <w:jc w:val="both"/>
        <w:rPr>
          <w:rFonts w:eastAsia="Times New Roman"/>
          <w:sz w:val="20"/>
          <w:szCs w:val="20"/>
          <w:lang w:val="it-IT" w:eastAsia="it-IT"/>
        </w:rPr>
      </w:pPr>
    </w:p>
    <w:p w14:paraId="3C3D979B" w14:textId="77777777" w:rsidR="00B37341" w:rsidRDefault="00450FB9">
      <w:pPr>
        <w:widowControl/>
        <w:spacing w:after="0" w:line="240" w:lineRule="auto"/>
        <w:ind w:left="720"/>
        <w:jc w:val="both"/>
        <w:rPr>
          <w:rFonts w:eastAsia="Times New Roman"/>
          <w:sz w:val="20"/>
          <w:szCs w:val="20"/>
          <w:lang w:val="it-IT" w:eastAsia="it-IT"/>
        </w:rPr>
      </w:pPr>
      <w:r>
        <w:rPr>
          <w:rFonts w:eastAsia="Times New Roman"/>
          <w:sz w:val="20"/>
          <w:szCs w:val="20"/>
          <w:lang w:val="it-IT" w:eastAsia="it-IT"/>
        </w:rPr>
        <w:t xml:space="preserve">Copia del certificato medico andrà conservata agli atti della Società Organizzatrice di ciascuna manifestazione alla quale l’atleta in possesso di RUNCARD partecipa. </w:t>
      </w:r>
      <w:r>
        <w:rPr>
          <w:rFonts w:eastAsia="Times New Roman"/>
          <w:b/>
          <w:sz w:val="20"/>
          <w:szCs w:val="20"/>
          <w:lang w:val="it-IT" w:eastAsia="it-IT"/>
        </w:rPr>
        <w:t>Queste/i atlete/i verranno inseriti regolarmente nella classifica della gara, ma non potranno godere di rimborsi, bonus e accedere al montepremi in denaro e/o generici buoni valore.</w:t>
      </w:r>
    </w:p>
    <w:p w14:paraId="21EDF91E" w14:textId="77777777" w:rsidR="00B37341" w:rsidRDefault="00B37341">
      <w:pPr>
        <w:widowControl/>
        <w:spacing w:after="0" w:line="240" w:lineRule="auto"/>
        <w:ind w:left="720"/>
        <w:jc w:val="both"/>
        <w:rPr>
          <w:rFonts w:eastAsia="Times New Roman"/>
          <w:b/>
          <w:sz w:val="20"/>
          <w:szCs w:val="20"/>
          <w:lang w:val="it-IT" w:eastAsia="it-IT"/>
        </w:rPr>
      </w:pPr>
    </w:p>
    <w:p w14:paraId="417AA547" w14:textId="77777777" w:rsidR="00B37341" w:rsidRDefault="00450FB9">
      <w:pPr>
        <w:widowControl/>
        <w:spacing w:after="0" w:line="240" w:lineRule="auto"/>
        <w:jc w:val="both"/>
        <w:rPr>
          <w:rFonts w:eastAsia="Times New Roman"/>
          <w:b/>
          <w:sz w:val="20"/>
          <w:szCs w:val="20"/>
          <w:lang w:val="it-IT" w:eastAsia="it-IT"/>
        </w:rPr>
      </w:pPr>
      <w:r>
        <w:rPr>
          <w:rFonts w:eastAsia="Times New Roman"/>
          <w:b/>
          <w:sz w:val="20"/>
          <w:szCs w:val="20"/>
          <w:lang w:val="it-IT" w:eastAsia="it-IT"/>
        </w:rPr>
        <w:t>I partecipanti alle Manifestazioni possono essere sottoposti a controlli antidoping. Sono altresì soggetti alle disposizioni previste dall’art. 25 delle Norme FIDAL, qualora già soggetti a sospensione disciplinare.</w:t>
      </w:r>
    </w:p>
    <w:p w14:paraId="1923632C" w14:textId="77777777" w:rsidR="00B37341" w:rsidRDefault="00B37341">
      <w:pPr>
        <w:widowControl/>
        <w:spacing w:after="0" w:line="240" w:lineRule="auto"/>
        <w:jc w:val="both"/>
        <w:rPr>
          <w:rFonts w:eastAsia="Times New Roman"/>
          <w:b/>
          <w:sz w:val="20"/>
          <w:szCs w:val="20"/>
          <w:lang w:val="it-IT" w:eastAsia="it-IT"/>
        </w:rPr>
      </w:pPr>
    </w:p>
    <w:p w14:paraId="7DA0424F" w14:textId="77777777" w:rsidR="00B37341" w:rsidRDefault="00450FB9">
      <w:pPr>
        <w:widowControl/>
        <w:spacing w:after="0" w:line="240" w:lineRule="auto"/>
        <w:jc w:val="both"/>
        <w:rPr>
          <w:rFonts w:eastAsia="Times New Roman"/>
          <w:b/>
          <w:sz w:val="20"/>
          <w:szCs w:val="20"/>
          <w:u w:val="single"/>
          <w:lang w:val="it-IT" w:eastAsia="it-IT"/>
        </w:rPr>
      </w:pPr>
      <w:r>
        <w:rPr>
          <w:rFonts w:eastAsia="Times New Roman"/>
          <w:b/>
          <w:sz w:val="20"/>
          <w:szCs w:val="20"/>
          <w:u w:val="single"/>
          <w:lang w:val="it-IT" w:eastAsia="it-IT"/>
        </w:rPr>
        <w:t>NON POSSONO PARTECIPARE:</w:t>
      </w:r>
    </w:p>
    <w:p w14:paraId="081CBACD" w14:textId="77777777" w:rsidR="00B37341" w:rsidRDefault="00450FB9">
      <w:pPr>
        <w:widowControl/>
        <w:numPr>
          <w:ilvl w:val="0"/>
          <w:numId w:val="5"/>
        </w:numPr>
        <w:spacing w:after="0" w:line="240" w:lineRule="auto"/>
        <w:ind w:left="709"/>
        <w:jc w:val="both"/>
        <w:rPr>
          <w:rFonts w:eastAsia="Times New Roman"/>
          <w:b/>
          <w:sz w:val="20"/>
          <w:szCs w:val="20"/>
          <w:lang w:val="it-IT" w:eastAsia="it-IT"/>
        </w:rPr>
      </w:pPr>
      <w:r>
        <w:rPr>
          <w:rFonts w:eastAsia="Times New Roman"/>
          <w:b/>
          <w:sz w:val="20"/>
          <w:szCs w:val="20"/>
          <w:lang w:val="it-IT" w:eastAsia="it-IT"/>
        </w:rPr>
        <w:t>Atlete/i tesserate/i tesserate/i per altre FEDERAZIONI (es. Triathlon)</w:t>
      </w:r>
    </w:p>
    <w:p w14:paraId="513705BD" w14:textId="77777777" w:rsidR="00B37341" w:rsidRDefault="00450FB9">
      <w:pPr>
        <w:widowControl/>
        <w:numPr>
          <w:ilvl w:val="0"/>
          <w:numId w:val="5"/>
        </w:numPr>
        <w:spacing w:after="0" w:line="240" w:lineRule="auto"/>
        <w:ind w:left="709"/>
        <w:jc w:val="both"/>
        <w:rPr>
          <w:rFonts w:eastAsia="Times New Roman"/>
          <w:b/>
          <w:sz w:val="20"/>
          <w:szCs w:val="20"/>
          <w:lang w:val="it-IT" w:eastAsia="it-IT"/>
        </w:rPr>
      </w:pPr>
      <w:r>
        <w:rPr>
          <w:rFonts w:eastAsia="Times New Roman"/>
          <w:b/>
          <w:sz w:val="20"/>
          <w:szCs w:val="20"/>
          <w:lang w:val="it-IT" w:eastAsia="it-IT"/>
        </w:rPr>
        <w:t>Atlete/i tesserate/i per Società di Enti di Promozione Sportiva riconosciuti dal CONI ma non convenzionati con la FIDAL, che non abbiano sottoscritto la RUNCARD</w:t>
      </w:r>
    </w:p>
    <w:p w14:paraId="46E41780" w14:textId="77777777" w:rsidR="00B37341" w:rsidRDefault="00450FB9">
      <w:pPr>
        <w:widowControl/>
        <w:numPr>
          <w:ilvl w:val="0"/>
          <w:numId w:val="5"/>
        </w:numPr>
        <w:spacing w:after="0" w:line="240" w:lineRule="auto"/>
        <w:ind w:left="709"/>
        <w:jc w:val="both"/>
        <w:rPr>
          <w:rFonts w:eastAsia="Times New Roman"/>
          <w:b/>
          <w:sz w:val="20"/>
          <w:szCs w:val="20"/>
          <w:lang w:eastAsia="it-IT"/>
        </w:rPr>
      </w:pPr>
      <w:r>
        <w:rPr>
          <w:rFonts w:eastAsia="Times New Roman"/>
          <w:b/>
          <w:sz w:val="20"/>
          <w:szCs w:val="20"/>
          <w:lang w:eastAsia="it-IT"/>
        </w:rPr>
        <w:t>Possessori di MOUNTAIN AND TRAIL RUNCARD</w:t>
      </w:r>
    </w:p>
    <w:p w14:paraId="37665C4C" w14:textId="77777777" w:rsidR="00B37341" w:rsidRDefault="00B37341">
      <w:pPr>
        <w:widowControl/>
        <w:spacing w:after="0" w:line="240" w:lineRule="auto"/>
        <w:jc w:val="both"/>
        <w:rPr>
          <w:rFonts w:eastAsia="Times New Roman"/>
          <w:b/>
          <w:sz w:val="20"/>
          <w:szCs w:val="20"/>
          <w:lang w:eastAsia="it-IT"/>
        </w:rPr>
      </w:pPr>
    </w:p>
    <w:p w14:paraId="6CEF9E6E" w14:textId="77777777" w:rsidR="00B37341" w:rsidRDefault="00450FB9">
      <w:pPr>
        <w:widowControl/>
        <w:numPr>
          <w:ilvl w:val="0"/>
          <w:numId w:val="5"/>
        </w:numPr>
        <w:spacing w:after="0" w:line="240" w:lineRule="auto"/>
        <w:ind w:left="709"/>
        <w:jc w:val="both"/>
        <w:rPr>
          <w:rFonts w:eastAsia="Times New Roman"/>
          <w:b/>
          <w:sz w:val="20"/>
          <w:szCs w:val="20"/>
          <w:lang w:val="it-IT" w:eastAsia="it-IT"/>
        </w:rPr>
      </w:pPr>
      <w:r>
        <w:rPr>
          <w:rFonts w:eastAsia="Times New Roman"/>
          <w:b/>
          <w:sz w:val="20"/>
          <w:szCs w:val="20"/>
          <w:lang w:val="it-IT" w:eastAsia="it-IT"/>
        </w:rPr>
        <w:t>Certificati medici di idoneità agonistica riportanti diciture quali corsa, podismo, marcia, maratona, triathlon, mezza maratona ecc. non sono validi ai fini della partecipazione.</w:t>
      </w:r>
    </w:p>
    <w:p w14:paraId="3F9DE576" w14:textId="77777777" w:rsidR="00B37341" w:rsidRDefault="00450FB9">
      <w:pPr>
        <w:widowControl/>
        <w:numPr>
          <w:ilvl w:val="0"/>
          <w:numId w:val="5"/>
        </w:numPr>
        <w:spacing w:after="0" w:line="240" w:lineRule="auto"/>
        <w:ind w:left="709"/>
        <w:jc w:val="both"/>
        <w:rPr>
          <w:rFonts w:eastAsia="Times New Roman"/>
          <w:b/>
          <w:sz w:val="20"/>
          <w:szCs w:val="20"/>
          <w:lang w:val="it-IT" w:eastAsia="it-IT"/>
        </w:rPr>
      </w:pPr>
      <w:r>
        <w:rPr>
          <w:rFonts w:eastAsia="Times New Roman"/>
          <w:b/>
          <w:sz w:val="20"/>
          <w:szCs w:val="20"/>
          <w:lang w:val="it-IT" w:eastAsia="it-IT"/>
        </w:rPr>
        <w:t>Certificati medici di idoneità agonistica per altri Sport non sono validi per la partecipazione: saranno accettati solamente quelli che riporteranno espressamente la dicitura “Atletica Leggera”.</w:t>
      </w:r>
    </w:p>
    <w:p w14:paraId="2778B151" w14:textId="77777777" w:rsidR="00B37341" w:rsidRPr="00BD5067" w:rsidRDefault="00B37341">
      <w:pPr>
        <w:spacing w:after="0" w:line="360" w:lineRule="auto"/>
        <w:jc w:val="both"/>
        <w:rPr>
          <w:sz w:val="24"/>
          <w:szCs w:val="24"/>
          <w:lang w:val="it-IT"/>
        </w:rPr>
      </w:pPr>
    </w:p>
    <w:p w14:paraId="5C3734E9" w14:textId="77777777" w:rsidR="00B37341" w:rsidRDefault="00450FB9">
      <w:pPr>
        <w:spacing w:after="0" w:line="360" w:lineRule="auto"/>
        <w:jc w:val="both"/>
        <w:rPr>
          <w:b/>
          <w:sz w:val="24"/>
          <w:szCs w:val="24"/>
          <w:lang w:val="it-IT"/>
        </w:rPr>
      </w:pPr>
      <w:r>
        <w:rPr>
          <w:b/>
          <w:sz w:val="24"/>
          <w:szCs w:val="24"/>
          <w:lang w:val="it-IT"/>
        </w:rPr>
        <w:t>CRONOMETRAGGIO E CLASSIFICHE</w:t>
      </w:r>
    </w:p>
    <w:p w14:paraId="4CF5A93B" w14:textId="77777777" w:rsidR="00B37341" w:rsidRDefault="00450FB9">
      <w:pPr>
        <w:spacing w:after="0" w:line="360" w:lineRule="auto"/>
        <w:jc w:val="both"/>
        <w:rPr>
          <w:sz w:val="20"/>
          <w:szCs w:val="20"/>
          <w:lang w:val="it-IT"/>
        </w:rPr>
      </w:pPr>
      <w:r>
        <w:rPr>
          <w:sz w:val="20"/>
          <w:szCs w:val="20"/>
          <w:lang w:val="it-IT"/>
        </w:rPr>
        <w:t>La misurazione dei tempi e l’elaborazione delle classifiche è a cura di __EVODATA SRL_; le stesse sono convalidate dal Giudice Delegato Tecnico/Giudice d’Appello.</w:t>
      </w:r>
    </w:p>
    <w:p w14:paraId="076A2D6E" w14:textId="77777777" w:rsidR="00B37341" w:rsidRPr="00BD5067" w:rsidRDefault="00B37341">
      <w:pPr>
        <w:spacing w:after="0" w:line="360" w:lineRule="auto"/>
        <w:jc w:val="both"/>
        <w:rPr>
          <w:sz w:val="24"/>
          <w:szCs w:val="24"/>
          <w:lang w:val="it-IT"/>
        </w:rPr>
      </w:pPr>
    </w:p>
    <w:p w14:paraId="0F5D8525" w14:textId="77777777" w:rsidR="00B37341" w:rsidRDefault="00450FB9">
      <w:pPr>
        <w:spacing w:after="0" w:line="360" w:lineRule="auto"/>
        <w:jc w:val="both"/>
        <w:rPr>
          <w:b/>
          <w:sz w:val="24"/>
          <w:szCs w:val="24"/>
          <w:lang w:val="it-IT"/>
        </w:rPr>
      </w:pPr>
      <w:r>
        <w:rPr>
          <w:b/>
          <w:sz w:val="24"/>
          <w:szCs w:val="24"/>
          <w:lang w:val="it-IT"/>
        </w:rPr>
        <w:t>RISTORI E SPUGNAGGI</w:t>
      </w:r>
    </w:p>
    <w:p w14:paraId="11C9880E" w14:textId="77777777" w:rsidR="00B37341" w:rsidRDefault="00450FB9">
      <w:pPr>
        <w:spacing w:after="0" w:line="360" w:lineRule="auto"/>
        <w:jc w:val="both"/>
        <w:rPr>
          <w:bCs/>
          <w:sz w:val="20"/>
          <w:szCs w:val="20"/>
          <w:lang w:val="it-IT"/>
        </w:rPr>
      </w:pPr>
      <w:r>
        <w:rPr>
          <w:bCs/>
          <w:sz w:val="20"/>
          <w:szCs w:val="20"/>
          <w:lang w:val="it-IT"/>
        </w:rPr>
        <w:t>Come da Regolamento WA/FIDAL, sono previsti punti di ristoro all’arrivo ed ogni 5 chilometri lungo il percorso. In tutti i punti di ristoro sarà presente acqua. Inoltre, a partire dal km 10, saranno disponibili biscotti, frutta ed integratori sempre se norme e Protocolli lo premetteranno.</w:t>
      </w:r>
    </w:p>
    <w:p w14:paraId="7B75299E" w14:textId="77777777" w:rsidR="00B37341" w:rsidRPr="00BD5067" w:rsidRDefault="00B37341">
      <w:pPr>
        <w:spacing w:after="0" w:line="360" w:lineRule="auto"/>
        <w:jc w:val="both"/>
        <w:rPr>
          <w:sz w:val="24"/>
          <w:szCs w:val="24"/>
          <w:lang w:val="it-IT"/>
        </w:rPr>
      </w:pPr>
    </w:p>
    <w:p w14:paraId="58CA9CDD" w14:textId="77777777" w:rsidR="00B37341" w:rsidRDefault="00450FB9">
      <w:pPr>
        <w:spacing w:after="0" w:line="360" w:lineRule="auto"/>
        <w:jc w:val="both"/>
        <w:rPr>
          <w:b/>
          <w:sz w:val="24"/>
          <w:szCs w:val="24"/>
          <w:lang w:val="it-IT"/>
        </w:rPr>
      </w:pPr>
      <w:r>
        <w:rPr>
          <w:b/>
          <w:sz w:val="24"/>
          <w:szCs w:val="24"/>
          <w:lang w:val="it-IT"/>
        </w:rPr>
        <w:t>SERVIZIO SANITARIO</w:t>
      </w:r>
    </w:p>
    <w:p w14:paraId="6FF0BDE6" w14:textId="77777777" w:rsidR="00B37341" w:rsidRDefault="00450FB9">
      <w:pPr>
        <w:spacing w:after="0" w:line="360" w:lineRule="auto"/>
        <w:jc w:val="both"/>
        <w:rPr>
          <w:bCs/>
          <w:sz w:val="20"/>
          <w:szCs w:val="20"/>
          <w:lang w:val="it-IT"/>
        </w:rPr>
      </w:pPr>
      <w:r>
        <w:rPr>
          <w:bCs/>
          <w:sz w:val="20"/>
          <w:szCs w:val="20"/>
          <w:lang w:val="it-IT"/>
        </w:rPr>
        <w:t>Il Comitato Organizzatore appronterà un adeguato servizio di assistenza medica sul percorso e nei punti di partenza e arrivo. Previsto servizio di sicurezza.</w:t>
      </w:r>
    </w:p>
    <w:p w14:paraId="01B204D0" w14:textId="77777777" w:rsidR="00B37341" w:rsidRPr="00BD5067" w:rsidRDefault="00B37341">
      <w:pPr>
        <w:spacing w:after="0" w:line="360" w:lineRule="auto"/>
        <w:jc w:val="both"/>
        <w:rPr>
          <w:sz w:val="24"/>
          <w:szCs w:val="24"/>
          <w:lang w:val="it-IT"/>
        </w:rPr>
      </w:pPr>
    </w:p>
    <w:p w14:paraId="256F548A" w14:textId="77777777" w:rsidR="00B37341" w:rsidRDefault="00450FB9">
      <w:pPr>
        <w:spacing w:after="0" w:line="360" w:lineRule="auto"/>
        <w:jc w:val="both"/>
        <w:rPr>
          <w:b/>
          <w:sz w:val="24"/>
          <w:szCs w:val="24"/>
          <w:lang w:val="it-IT"/>
        </w:rPr>
      </w:pPr>
      <w:r>
        <w:rPr>
          <w:b/>
          <w:sz w:val="24"/>
          <w:szCs w:val="24"/>
          <w:lang w:val="it-IT"/>
        </w:rPr>
        <w:t>TEMPO MASSIMO</w:t>
      </w:r>
    </w:p>
    <w:p w14:paraId="3B0AF5B9" w14:textId="77777777" w:rsidR="00B37341" w:rsidRDefault="00450FB9">
      <w:pPr>
        <w:spacing w:after="0" w:line="360" w:lineRule="auto"/>
        <w:jc w:val="both"/>
        <w:rPr>
          <w:sz w:val="20"/>
          <w:szCs w:val="20"/>
          <w:lang w:val="it-IT"/>
        </w:rPr>
      </w:pPr>
      <w:r>
        <w:rPr>
          <w:sz w:val="20"/>
          <w:szCs w:val="20"/>
          <w:lang w:val="it-IT"/>
        </w:rPr>
        <w:t>2 ORE E 30 MINUTI</w:t>
      </w:r>
    </w:p>
    <w:p w14:paraId="2E817E8B" w14:textId="77777777" w:rsidR="00B37341" w:rsidRDefault="00B37341">
      <w:pPr>
        <w:spacing w:after="0" w:line="360" w:lineRule="auto"/>
        <w:jc w:val="both"/>
        <w:rPr>
          <w:sz w:val="24"/>
          <w:szCs w:val="24"/>
          <w:lang w:val="it-IT"/>
        </w:rPr>
      </w:pPr>
    </w:p>
    <w:p w14:paraId="3B171753" w14:textId="77777777" w:rsidR="00BD5067" w:rsidRDefault="00BD5067">
      <w:pPr>
        <w:spacing w:after="0" w:line="360" w:lineRule="auto"/>
        <w:jc w:val="both"/>
        <w:rPr>
          <w:sz w:val="24"/>
          <w:szCs w:val="24"/>
          <w:lang w:val="it-IT"/>
        </w:rPr>
      </w:pPr>
    </w:p>
    <w:p w14:paraId="38E06726" w14:textId="77777777" w:rsidR="00B37341" w:rsidRPr="008301BC" w:rsidRDefault="00450FB9">
      <w:pPr>
        <w:spacing w:after="0" w:line="360" w:lineRule="auto"/>
        <w:jc w:val="both"/>
        <w:rPr>
          <w:b/>
          <w:sz w:val="24"/>
          <w:szCs w:val="24"/>
          <w:lang w:val="it-IT"/>
        </w:rPr>
      </w:pPr>
      <w:r w:rsidRPr="008301BC">
        <w:rPr>
          <w:b/>
          <w:sz w:val="24"/>
          <w:szCs w:val="24"/>
          <w:lang w:val="it-IT"/>
        </w:rPr>
        <w:lastRenderedPageBreak/>
        <w:t>MONTEPREMI - PREMIAZIONI</w:t>
      </w:r>
    </w:p>
    <w:p w14:paraId="13E1EFAE" w14:textId="65D2B36E" w:rsidR="00B37341" w:rsidRPr="008301BC" w:rsidRDefault="6260F3A6">
      <w:pPr>
        <w:spacing w:after="0" w:line="360" w:lineRule="auto"/>
        <w:jc w:val="both"/>
        <w:rPr>
          <w:sz w:val="20"/>
          <w:szCs w:val="20"/>
          <w:lang w:val="it-IT"/>
        </w:rPr>
      </w:pPr>
      <w:r w:rsidRPr="6260F3A6">
        <w:rPr>
          <w:sz w:val="20"/>
          <w:szCs w:val="20"/>
          <w:lang w:val="it-IT"/>
        </w:rPr>
        <w:t xml:space="preserve">* </w:t>
      </w:r>
      <w:r w:rsidRPr="6260F3A6">
        <w:rPr>
          <w:sz w:val="20"/>
          <w:szCs w:val="20"/>
          <w:u w:val="single"/>
          <w:lang w:val="it-IT"/>
        </w:rPr>
        <w:t>PRIMI TRE ASSOLUTI MASCHILI E PRIME TRE ASSOLUTE FEMMINILI</w:t>
      </w:r>
    </w:p>
    <w:p w14:paraId="5DB495A4" w14:textId="60DDDD93" w:rsidR="00B37341" w:rsidRDefault="00450FB9">
      <w:pPr>
        <w:spacing w:after="0" w:line="360" w:lineRule="auto"/>
        <w:jc w:val="both"/>
        <w:rPr>
          <w:sz w:val="20"/>
          <w:szCs w:val="20"/>
          <w:lang w:val="it-IT"/>
        </w:rPr>
      </w:pPr>
      <w:r w:rsidRPr="008301BC">
        <w:rPr>
          <w:sz w:val="20"/>
          <w:szCs w:val="20"/>
          <w:lang w:val="it-IT"/>
        </w:rPr>
        <w:t>1° 2° 3° materiale sportivo e/o in natura</w:t>
      </w:r>
    </w:p>
    <w:p w14:paraId="45B01DD4" w14:textId="135518B7" w:rsidR="00036968" w:rsidRPr="008301BC" w:rsidRDefault="00036968">
      <w:pPr>
        <w:spacing w:after="0" w:line="360" w:lineRule="auto"/>
        <w:jc w:val="both"/>
        <w:rPr>
          <w:sz w:val="20"/>
          <w:szCs w:val="20"/>
          <w:lang w:val="it-IT"/>
        </w:rPr>
      </w:pPr>
      <w:r>
        <w:rPr>
          <w:sz w:val="20"/>
          <w:szCs w:val="20"/>
          <w:lang w:val="it-IT"/>
        </w:rPr>
        <w:t xml:space="preserve">I premi assoluti e i premi di categoria non sono cumulabili. </w:t>
      </w:r>
      <w:proofErr w:type="gramStart"/>
      <w:r>
        <w:rPr>
          <w:sz w:val="20"/>
          <w:szCs w:val="20"/>
          <w:lang w:val="it-IT"/>
        </w:rPr>
        <w:t>Pertanto</w:t>
      </w:r>
      <w:proofErr w:type="gramEnd"/>
      <w:r>
        <w:rPr>
          <w:sz w:val="20"/>
          <w:szCs w:val="20"/>
          <w:lang w:val="it-IT"/>
        </w:rPr>
        <w:t xml:space="preserve"> gli atleti e le atlete premiati come assoluti, non vengono premiati nelle categorie.</w:t>
      </w:r>
    </w:p>
    <w:p w14:paraId="73DD8D97" w14:textId="00F38030" w:rsidR="00B37341" w:rsidRPr="008301BC" w:rsidRDefault="6260F3A6">
      <w:pPr>
        <w:spacing w:after="0" w:line="360" w:lineRule="auto"/>
        <w:jc w:val="both"/>
        <w:rPr>
          <w:sz w:val="20"/>
          <w:szCs w:val="20"/>
          <w:lang w:val="it-IT"/>
        </w:rPr>
      </w:pPr>
      <w:r w:rsidRPr="6260F3A6">
        <w:rPr>
          <w:sz w:val="20"/>
          <w:szCs w:val="20"/>
          <w:lang w:val="it-IT"/>
        </w:rPr>
        <w:t xml:space="preserve">* </w:t>
      </w:r>
      <w:r w:rsidRPr="6260F3A6">
        <w:rPr>
          <w:sz w:val="20"/>
          <w:szCs w:val="20"/>
          <w:u w:val="single"/>
          <w:lang w:val="it-IT"/>
        </w:rPr>
        <w:t>PREMI DI CATEGORIA</w:t>
      </w:r>
    </w:p>
    <w:p w14:paraId="76716695" w14:textId="62DBC235" w:rsidR="6260F3A6" w:rsidRPr="00BD5067" w:rsidRDefault="6260F3A6" w:rsidP="6260F3A6">
      <w:pPr>
        <w:pStyle w:val="Paragrafoelenco"/>
        <w:spacing w:after="0" w:line="360" w:lineRule="auto"/>
        <w:ind w:left="340" w:hanging="340"/>
        <w:jc w:val="both"/>
        <w:rPr>
          <w:sz w:val="20"/>
          <w:szCs w:val="20"/>
          <w:lang w:val="it-IT"/>
        </w:rPr>
      </w:pPr>
      <w:r w:rsidRPr="00BD5067">
        <w:rPr>
          <w:sz w:val="20"/>
          <w:szCs w:val="20"/>
          <w:lang w:val="it-IT"/>
        </w:rPr>
        <w:t xml:space="preserve">Primi 3 atleti uomini e prime 3 atlete donne di ciascuno dei seguenti gruppi: </w:t>
      </w:r>
      <w:r w:rsidRPr="00BD5067">
        <w:rPr>
          <w:rFonts w:cs="Calibri"/>
          <w:color w:val="000000" w:themeColor="text1"/>
          <w:sz w:val="20"/>
          <w:szCs w:val="20"/>
          <w:lang w:val="it-IT"/>
        </w:rPr>
        <w:t>materiale sportivo e/o in natura</w:t>
      </w:r>
    </w:p>
    <w:tbl>
      <w:tblPr>
        <w:tblStyle w:val="Grigliatabella"/>
        <w:tblW w:w="10432" w:type="dxa"/>
        <w:jc w:val="center"/>
        <w:tblCellMar>
          <w:top w:w="28" w:type="dxa"/>
          <w:bottom w:w="28" w:type="dxa"/>
        </w:tblCellMar>
        <w:tblLook w:val="06A0" w:firstRow="1" w:lastRow="0" w:firstColumn="1" w:lastColumn="0" w:noHBand="1" w:noVBand="1"/>
      </w:tblPr>
      <w:tblGrid>
        <w:gridCol w:w="2608"/>
        <w:gridCol w:w="2608"/>
        <w:gridCol w:w="2608"/>
        <w:gridCol w:w="2608"/>
      </w:tblGrid>
      <w:tr w:rsidR="00BD5067" w:rsidRPr="00BD5067" w14:paraId="1E1D96D8" w14:textId="77777777" w:rsidTr="1EF298B4">
        <w:trPr>
          <w:trHeight w:val="705"/>
          <w:jc w:val="center"/>
        </w:trPr>
        <w:tc>
          <w:tcPr>
            <w:tcW w:w="2608" w:type="dxa"/>
            <w:vAlign w:val="center"/>
          </w:tcPr>
          <w:p w14:paraId="5F205C31" w14:textId="77777777" w:rsidR="00BD5067" w:rsidRPr="00BD5067" w:rsidRDefault="00BD5067" w:rsidP="00BD5067">
            <w:pPr>
              <w:spacing w:after="0" w:line="240" w:lineRule="auto"/>
              <w:jc w:val="center"/>
              <w:rPr>
                <w:sz w:val="18"/>
                <w:szCs w:val="18"/>
                <w:lang w:val="it-IT"/>
              </w:rPr>
            </w:pPr>
            <w:r w:rsidRPr="00BD5067">
              <w:rPr>
                <w:sz w:val="18"/>
                <w:szCs w:val="18"/>
                <w:lang w:val="it-IT"/>
              </w:rPr>
              <w:t>Gruppo 1</w:t>
            </w:r>
          </w:p>
          <w:p w14:paraId="2916995B" w14:textId="2B947D19" w:rsidR="00BD5067" w:rsidRPr="00BD5067" w:rsidRDefault="1EF298B4" w:rsidP="1EF298B4">
            <w:pPr>
              <w:spacing w:after="0" w:line="240" w:lineRule="auto"/>
              <w:jc w:val="center"/>
              <w:rPr>
                <w:sz w:val="18"/>
                <w:szCs w:val="18"/>
                <w:lang w:val="it-IT"/>
              </w:rPr>
            </w:pPr>
            <w:r w:rsidRPr="1EF298B4">
              <w:rPr>
                <w:sz w:val="18"/>
                <w:szCs w:val="18"/>
                <w:lang w:val="it-IT"/>
              </w:rPr>
              <w:t>Juniores + Promesse +</w:t>
            </w:r>
          </w:p>
          <w:p w14:paraId="47C1D08E" w14:textId="51E8439D" w:rsidR="00BD5067" w:rsidRPr="00BD5067" w:rsidRDefault="1EF298B4" w:rsidP="00BD5067">
            <w:pPr>
              <w:spacing w:after="0" w:line="240" w:lineRule="auto"/>
              <w:jc w:val="center"/>
              <w:rPr>
                <w:sz w:val="18"/>
                <w:szCs w:val="18"/>
                <w:lang w:val="it-IT"/>
              </w:rPr>
            </w:pPr>
            <w:r w:rsidRPr="1EF298B4">
              <w:rPr>
                <w:sz w:val="18"/>
                <w:szCs w:val="18"/>
                <w:lang w:val="it-IT"/>
              </w:rPr>
              <w:t>Seniores fino a 24 anni</w:t>
            </w:r>
          </w:p>
        </w:tc>
        <w:tc>
          <w:tcPr>
            <w:tcW w:w="2608" w:type="dxa"/>
            <w:vAlign w:val="center"/>
          </w:tcPr>
          <w:p w14:paraId="25E6AFFA" w14:textId="77777777" w:rsidR="00BD5067" w:rsidRPr="00BD5067" w:rsidRDefault="00BD5067" w:rsidP="00BD5067">
            <w:pPr>
              <w:pStyle w:val="Paragrafoelenco"/>
              <w:spacing w:after="0" w:line="240" w:lineRule="auto"/>
              <w:ind w:left="0"/>
              <w:jc w:val="center"/>
              <w:rPr>
                <w:sz w:val="18"/>
                <w:szCs w:val="18"/>
                <w:lang w:val="it-IT"/>
              </w:rPr>
            </w:pPr>
            <w:r w:rsidRPr="00BD5067">
              <w:rPr>
                <w:sz w:val="18"/>
                <w:szCs w:val="18"/>
                <w:lang w:val="it-IT"/>
              </w:rPr>
              <w:t>Gruppo 2</w:t>
            </w:r>
          </w:p>
          <w:p w14:paraId="25499F76" w14:textId="0293E0A3" w:rsidR="00BD5067" w:rsidRPr="00BD5067" w:rsidRDefault="1EF298B4" w:rsidP="00BD5067">
            <w:pPr>
              <w:pStyle w:val="Paragrafoelenco"/>
              <w:spacing w:after="0" w:line="240" w:lineRule="auto"/>
              <w:ind w:left="0"/>
              <w:jc w:val="center"/>
              <w:rPr>
                <w:sz w:val="18"/>
                <w:szCs w:val="18"/>
                <w:lang w:val="it-IT"/>
              </w:rPr>
            </w:pPr>
            <w:r w:rsidRPr="1EF298B4">
              <w:rPr>
                <w:sz w:val="18"/>
                <w:szCs w:val="18"/>
                <w:lang w:val="it-IT"/>
              </w:rPr>
              <w:t>Seniores 25-34 anni</w:t>
            </w:r>
          </w:p>
        </w:tc>
        <w:tc>
          <w:tcPr>
            <w:tcW w:w="2608" w:type="dxa"/>
            <w:vAlign w:val="center"/>
          </w:tcPr>
          <w:p w14:paraId="1C5A9A00" w14:textId="77777777" w:rsidR="00BD5067" w:rsidRPr="00BD5067" w:rsidRDefault="1EF298B4" w:rsidP="1EF298B4">
            <w:pPr>
              <w:pStyle w:val="Paragrafoelenco"/>
              <w:spacing w:after="0" w:line="240" w:lineRule="auto"/>
              <w:ind w:left="0"/>
              <w:jc w:val="center"/>
              <w:rPr>
                <w:sz w:val="18"/>
                <w:szCs w:val="18"/>
                <w:lang w:val="it-IT"/>
              </w:rPr>
            </w:pPr>
            <w:r w:rsidRPr="1EF298B4">
              <w:rPr>
                <w:sz w:val="18"/>
                <w:szCs w:val="18"/>
                <w:lang w:val="it-IT"/>
              </w:rPr>
              <w:t>Gruppo 4</w:t>
            </w:r>
          </w:p>
          <w:p w14:paraId="0F916805" w14:textId="42C63BF2" w:rsidR="00BD5067" w:rsidRPr="00BD5067" w:rsidRDefault="1EF298B4" w:rsidP="00BD5067">
            <w:pPr>
              <w:pStyle w:val="Paragrafoelenco"/>
              <w:spacing w:after="0" w:line="240" w:lineRule="auto"/>
              <w:ind w:left="0"/>
              <w:jc w:val="center"/>
              <w:rPr>
                <w:sz w:val="18"/>
                <w:szCs w:val="18"/>
                <w:lang w:val="it-IT"/>
              </w:rPr>
            </w:pPr>
            <w:r w:rsidRPr="1EF298B4">
              <w:rPr>
                <w:sz w:val="18"/>
                <w:szCs w:val="18"/>
                <w:lang w:val="it-IT"/>
              </w:rPr>
              <w:t>SM/SF35</w:t>
            </w:r>
          </w:p>
        </w:tc>
        <w:tc>
          <w:tcPr>
            <w:tcW w:w="2608" w:type="dxa"/>
            <w:vAlign w:val="center"/>
          </w:tcPr>
          <w:p w14:paraId="59537D54" w14:textId="77777777" w:rsidR="00BD5067" w:rsidRPr="00BD5067" w:rsidRDefault="00BD5067" w:rsidP="00BD5067">
            <w:pPr>
              <w:pStyle w:val="Paragrafoelenco"/>
              <w:spacing w:after="0" w:line="240" w:lineRule="auto"/>
              <w:ind w:left="0"/>
              <w:jc w:val="center"/>
              <w:rPr>
                <w:sz w:val="18"/>
                <w:szCs w:val="18"/>
                <w:lang w:val="it-IT"/>
              </w:rPr>
            </w:pPr>
            <w:r w:rsidRPr="00BD5067">
              <w:rPr>
                <w:sz w:val="18"/>
                <w:szCs w:val="18"/>
                <w:lang w:val="it-IT"/>
              </w:rPr>
              <w:t>Gruppo 4</w:t>
            </w:r>
          </w:p>
          <w:p w14:paraId="1952764A" w14:textId="265E8BC5" w:rsidR="00BD5067" w:rsidRPr="00BD5067" w:rsidRDefault="1EF298B4" w:rsidP="00BD5067">
            <w:pPr>
              <w:pStyle w:val="Paragrafoelenco"/>
              <w:spacing w:after="0" w:line="240" w:lineRule="auto"/>
              <w:ind w:left="0"/>
              <w:jc w:val="center"/>
              <w:rPr>
                <w:sz w:val="18"/>
                <w:szCs w:val="18"/>
                <w:lang w:val="it-IT"/>
              </w:rPr>
            </w:pPr>
            <w:r w:rsidRPr="1EF298B4">
              <w:rPr>
                <w:sz w:val="18"/>
                <w:szCs w:val="18"/>
                <w:lang w:val="it-IT"/>
              </w:rPr>
              <w:t>SM/SF40</w:t>
            </w:r>
          </w:p>
        </w:tc>
      </w:tr>
      <w:tr w:rsidR="00BD5067" w:rsidRPr="00BD5067" w14:paraId="524E8312" w14:textId="77777777" w:rsidTr="1EF298B4">
        <w:trPr>
          <w:trHeight w:val="705"/>
          <w:jc w:val="center"/>
        </w:trPr>
        <w:tc>
          <w:tcPr>
            <w:tcW w:w="2608" w:type="dxa"/>
            <w:vAlign w:val="center"/>
          </w:tcPr>
          <w:p w14:paraId="0DEDCD59" w14:textId="77777777" w:rsidR="00BD5067" w:rsidRPr="00BD5067" w:rsidRDefault="1EF298B4" w:rsidP="1EF298B4">
            <w:pPr>
              <w:pStyle w:val="Paragrafoelenco"/>
              <w:spacing w:after="0" w:line="240" w:lineRule="auto"/>
              <w:ind w:left="0"/>
              <w:jc w:val="center"/>
              <w:rPr>
                <w:sz w:val="18"/>
                <w:szCs w:val="18"/>
                <w:lang w:val="it-IT"/>
              </w:rPr>
            </w:pPr>
            <w:r w:rsidRPr="1EF298B4">
              <w:rPr>
                <w:sz w:val="18"/>
                <w:szCs w:val="18"/>
                <w:lang w:val="it-IT"/>
              </w:rPr>
              <w:t>Gruppo 5</w:t>
            </w:r>
          </w:p>
          <w:p w14:paraId="2DBCA5B8" w14:textId="6B957001" w:rsidR="00BD5067" w:rsidRPr="00BD5067" w:rsidRDefault="1EF298B4" w:rsidP="00BD5067">
            <w:pPr>
              <w:pStyle w:val="Paragrafoelenco"/>
              <w:spacing w:after="0" w:line="240" w:lineRule="auto"/>
              <w:ind w:left="0"/>
              <w:jc w:val="center"/>
              <w:rPr>
                <w:sz w:val="18"/>
                <w:szCs w:val="18"/>
                <w:lang w:val="it-IT"/>
              </w:rPr>
            </w:pPr>
            <w:r w:rsidRPr="1EF298B4">
              <w:rPr>
                <w:sz w:val="18"/>
                <w:szCs w:val="18"/>
                <w:lang w:val="it-IT"/>
              </w:rPr>
              <w:t>SM/SF45</w:t>
            </w:r>
          </w:p>
        </w:tc>
        <w:tc>
          <w:tcPr>
            <w:tcW w:w="2608" w:type="dxa"/>
            <w:vAlign w:val="center"/>
          </w:tcPr>
          <w:p w14:paraId="0DE79F66" w14:textId="24593EB6" w:rsidR="1EF298B4" w:rsidRDefault="1EF298B4" w:rsidP="1EF298B4">
            <w:pPr>
              <w:pStyle w:val="Paragrafoelenco"/>
              <w:spacing w:after="0" w:line="240" w:lineRule="auto"/>
              <w:ind w:left="0"/>
              <w:jc w:val="center"/>
              <w:rPr>
                <w:sz w:val="18"/>
                <w:szCs w:val="18"/>
                <w:lang w:val="it-IT"/>
              </w:rPr>
            </w:pPr>
            <w:r w:rsidRPr="1EF298B4">
              <w:rPr>
                <w:sz w:val="18"/>
                <w:szCs w:val="18"/>
                <w:lang w:val="it-IT"/>
              </w:rPr>
              <w:t>Gruppo 6</w:t>
            </w:r>
          </w:p>
          <w:p w14:paraId="280671FC" w14:textId="2A883226" w:rsidR="1EF298B4" w:rsidRDefault="1EF298B4" w:rsidP="1EF298B4">
            <w:pPr>
              <w:pStyle w:val="Paragrafoelenco"/>
              <w:spacing w:after="0" w:line="240" w:lineRule="auto"/>
              <w:ind w:left="0"/>
              <w:jc w:val="center"/>
              <w:rPr>
                <w:sz w:val="18"/>
                <w:szCs w:val="18"/>
                <w:lang w:val="it-IT"/>
              </w:rPr>
            </w:pPr>
            <w:r w:rsidRPr="1EF298B4">
              <w:rPr>
                <w:sz w:val="18"/>
                <w:szCs w:val="18"/>
                <w:lang w:val="it-IT"/>
              </w:rPr>
              <w:t>SM/SF 50</w:t>
            </w:r>
          </w:p>
        </w:tc>
        <w:tc>
          <w:tcPr>
            <w:tcW w:w="2608" w:type="dxa"/>
            <w:vAlign w:val="center"/>
          </w:tcPr>
          <w:p w14:paraId="7589E75F" w14:textId="72046556" w:rsidR="1EF298B4" w:rsidRDefault="1EF298B4" w:rsidP="1EF298B4">
            <w:pPr>
              <w:pStyle w:val="Paragrafoelenco"/>
              <w:spacing w:after="0" w:line="240" w:lineRule="auto"/>
              <w:ind w:left="0"/>
              <w:jc w:val="center"/>
              <w:rPr>
                <w:sz w:val="18"/>
                <w:szCs w:val="18"/>
                <w:lang w:val="it-IT"/>
              </w:rPr>
            </w:pPr>
            <w:r w:rsidRPr="1EF298B4">
              <w:rPr>
                <w:sz w:val="18"/>
                <w:szCs w:val="18"/>
                <w:lang w:val="it-IT"/>
              </w:rPr>
              <w:t>Gruppo 7</w:t>
            </w:r>
          </w:p>
          <w:p w14:paraId="302B8E48" w14:textId="24565E4F" w:rsidR="1EF298B4" w:rsidRDefault="1EF298B4" w:rsidP="1EF298B4">
            <w:pPr>
              <w:pStyle w:val="Paragrafoelenco"/>
              <w:spacing w:after="0" w:line="240" w:lineRule="auto"/>
              <w:ind w:left="0"/>
              <w:jc w:val="center"/>
              <w:rPr>
                <w:sz w:val="18"/>
                <w:szCs w:val="18"/>
                <w:lang w:val="it-IT"/>
              </w:rPr>
            </w:pPr>
            <w:r w:rsidRPr="1EF298B4">
              <w:rPr>
                <w:sz w:val="18"/>
                <w:szCs w:val="18"/>
                <w:lang w:val="it-IT"/>
              </w:rPr>
              <w:t>SM/SF 55</w:t>
            </w:r>
          </w:p>
        </w:tc>
        <w:tc>
          <w:tcPr>
            <w:tcW w:w="2608" w:type="dxa"/>
            <w:vAlign w:val="center"/>
          </w:tcPr>
          <w:p w14:paraId="71C29609" w14:textId="213F442C" w:rsidR="1EF298B4" w:rsidRDefault="1EF298B4" w:rsidP="1EF298B4">
            <w:pPr>
              <w:pStyle w:val="Paragrafoelenco"/>
              <w:spacing w:after="0" w:line="240" w:lineRule="auto"/>
              <w:ind w:left="0"/>
              <w:jc w:val="center"/>
              <w:rPr>
                <w:sz w:val="18"/>
                <w:szCs w:val="18"/>
                <w:lang w:val="it-IT"/>
              </w:rPr>
            </w:pPr>
            <w:r w:rsidRPr="1EF298B4">
              <w:rPr>
                <w:sz w:val="18"/>
                <w:szCs w:val="18"/>
                <w:lang w:val="it-IT"/>
              </w:rPr>
              <w:t>Gruppo 8</w:t>
            </w:r>
          </w:p>
          <w:p w14:paraId="0EE28E67" w14:textId="678C236A" w:rsidR="1EF298B4" w:rsidRDefault="1EF298B4" w:rsidP="1EF298B4">
            <w:pPr>
              <w:pStyle w:val="Paragrafoelenco"/>
              <w:spacing w:after="0" w:line="240" w:lineRule="auto"/>
              <w:ind w:left="0"/>
              <w:jc w:val="center"/>
              <w:rPr>
                <w:sz w:val="18"/>
                <w:szCs w:val="18"/>
                <w:lang w:val="it-IT"/>
              </w:rPr>
            </w:pPr>
            <w:r w:rsidRPr="1EF298B4">
              <w:rPr>
                <w:sz w:val="18"/>
                <w:szCs w:val="18"/>
                <w:lang w:val="it-IT"/>
              </w:rPr>
              <w:t>SM/SF 60</w:t>
            </w:r>
          </w:p>
        </w:tc>
      </w:tr>
      <w:tr w:rsidR="00BD5067" w:rsidRPr="00BD5067" w14:paraId="003F4A99" w14:textId="77777777" w:rsidTr="1EF298B4">
        <w:trPr>
          <w:trHeight w:val="705"/>
          <w:jc w:val="center"/>
        </w:trPr>
        <w:tc>
          <w:tcPr>
            <w:tcW w:w="2608" w:type="dxa"/>
            <w:vAlign w:val="center"/>
          </w:tcPr>
          <w:p w14:paraId="2F76746D" w14:textId="77777777" w:rsidR="00BD5067" w:rsidRPr="00BD5067" w:rsidRDefault="1EF298B4" w:rsidP="1EF298B4">
            <w:pPr>
              <w:pStyle w:val="Paragrafoelenco"/>
              <w:spacing w:after="0" w:line="240" w:lineRule="auto"/>
              <w:ind w:left="0"/>
              <w:jc w:val="center"/>
              <w:rPr>
                <w:sz w:val="18"/>
                <w:szCs w:val="18"/>
                <w:lang w:val="it-IT"/>
              </w:rPr>
            </w:pPr>
            <w:r w:rsidRPr="1EF298B4">
              <w:rPr>
                <w:sz w:val="18"/>
                <w:szCs w:val="18"/>
                <w:lang w:val="it-IT"/>
              </w:rPr>
              <w:t>Gruppo 9</w:t>
            </w:r>
          </w:p>
          <w:p w14:paraId="55179862" w14:textId="71A166A2" w:rsidR="00BD5067" w:rsidRPr="00BD5067" w:rsidRDefault="1EF298B4" w:rsidP="00BD5067">
            <w:pPr>
              <w:pStyle w:val="Paragrafoelenco"/>
              <w:spacing w:after="0" w:line="240" w:lineRule="auto"/>
              <w:ind w:left="0"/>
              <w:jc w:val="center"/>
              <w:rPr>
                <w:sz w:val="18"/>
                <w:szCs w:val="18"/>
                <w:lang w:val="it-IT"/>
              </w:rPr>
            </w:pPr>
            <w:r w:rsidRPr="1EF298B4">
              <w:rPr>
                <w:sz w:val="18"/>
                <w:szCs w:val="18"/>
                <w:lang w:val="it-IT"/>
              </w:rPr>
              <w:t>SM/SF 65</w:t>
            </w:r>
          </w:p>
        </w:tc>
        <w:tc>
          <w:tcPr>
            <w:tcW w:w="2608" w:type="dxa"/>
            <w:vAlign w:val="center"/>
          </w:tcPr>
          <w:p w14:paraId="57F9A6FB" w14:textId="479DC4B1" w:rsidR="00BD5067" w:rsidRPr="00BD5067" w:rsidRDefault="1EF298B4" w:rsidP="1EF298B4">
            <w:pPr>
              <w:pStyle w:val="Paragrafoelenco"/>
              <w:spacing w:after="0" w:line="240" w:lineRule="auto"/>
              <w:ind w:left="0"/>
              <w:jc w:val="center"/>
              <w:rPr>
                <w:sz w:val="18"/>
                <w:szCs w:val="18"/>
                <w:lang w:val="it-IT"/>
              </w:rPr>
            </w:pPr>
            <w:r w:rsidRPr="1EF298B4">
              <w:rPr>
                <w:sz w:val="18"/>
                <w:szCs w:val="18"/>
                <w:lang w:val="it-IT"/>
              </w:rPr>
              <w:t>Gruppo 10</w:t>
            </w:r>
          </w:p>
          <w:p w14:paraId="5980BF26" w14:textId="2F53039C" w:rsidR="00BD5067" w:rsidRPr="00BD5067" w:rsidRDefault="1EF298B4" w:rsidP="00BD5067">
            <w:pPr>
              <w:pStyle w:val="Paragrafoelenco"/>
              <w:spacing w:after="0" w:line="240" w:lineRule="auto"/>
              <w:ind w:left="0"/>
              <w:jc w:val="center"/>
              <w:rPr>
                <w:sz w:val="18"/>
                <w:szCs w:val="18"/>
                <w:lang w:val="it-IT"/>
              </w:rPr>
            </w:pPr>
            <w:r w:rsidRPr="1EF298B4">
              <w:rPr>
                <w:sz w:val="18"/>
                <w:szCs w:val="18"/>
                <w:lang w:val="it-IT"/>
              </w:rPr>
              <w:t>SM/SF 70</w:t>
            </w:r>
          </w:p>
        </w:tc>
        <w:tc>
          <w:tcPr>
            <w:tcW w:w="2608" w:type="dxa"/>
            <w:vAlign w:val="center"/>
          </w:tcPr>
          <w:p w14:paraId="3ADB4625" w14:textId="51EADB1D" w:rsidR="00BD5067" w:rsidRPr="00BD5067" w:rsidRDefault="1EF298B4" w:rsidP="1EF298B4">
            <w:pPr>
              <w:pStyle w:val="Paragrafoelenco"/>
              <w:spacing w:after="0" w:line="240" w:lineRule="auto"/>
              <w:ind w:left="0"/>
              <w:jc w:val="center"/>
              <w:rPr>
                <w:sz w:val="18"/>
                <w:szCs w:val="18"/>
                <w:lang w:val="it-IT"/>
              </w:rPr>
            </w:pPr>
            <w:r w:rsidRPr="1EF298B4">
              <w:rPr>
                <w:sz w:val="18"/>
                <w:szCs w:val="18"/>
                <w:lang w:val="it-IT"/>
              </w:rPr>
              <w:t>Gruppo 11</w:t>
            </w:r>
          </w:p>
          <w:p w14:paraId="76FEEC64" w14:textId="771DEBA3" w:rsidR="00BD5067" w:rsidRPr="00BD5067" w:rsidRDefault="1EF298B4" w:rsidP="00BD5067">
            <w:pPr>
              <w:pStyle w:val="Paragrafoelenco"/>
              <w:spacing w:after="0" w:line="240" w:lineRule="auto"/>
              <w:ind w:left="0"/>
              <w:jc w:val="center"/>
              <w:rPr>
                <w:sz w:val="18"/>
                <w:szCs w:val="18"/>
                <w:lang w:val="it-IT"/>
              </w:rPr>
            </w:pPr>
            <w:r w:rsidRPr="1EF298B4">
              <w:rPr>
                <w:sz w:val="18"/>
                <w:szCs w:val="18"/>
                <w:lang w:val="it-IT"/>
              </w:rPr>
              <w:t>SM/SF 75</w:t>
            </w:r>
          </w:p>
        </w:tc>
        <w:tc>
          <w:tcPr>
            <w:tcW w:w="2608" w:type="dxa"/>
            <w:vAlign w:val="center"/>
          </w:tcPr>
          <w:p w14:paraId="1274F0AF" w14:textId="77777777" w:rsidR="00BD5067" w:rsidRPr="00BD5067" w:rsidRDefault="1EF298B4" w:rsidP="1EF298B4">
            <w:pPr>
              <w:pStyle w:val="Paragrafoelenco"/>
              <w:spacing w:after="0" w:line="240" w:lineRule="auto"/>
              <w:ind w:left="0"/>
              <w:jc w:val="center"/>
              <w:rPr>
                <w:sz w:val="18"/>
                <w:szCs w:val="18"/>
                <w:lang w:val="it-IT"/>
              </w:rPr>
            </w:pPr>
            <w:r w:rsidRPr="1EF298B4">
              <w:rPr>
                <w:sz w:val="18"/>
                <w:szCs w:val="18"/>
                <w:lang w:val="it-IT"/>
              </w:rPr>
              <w:t>Gruppo 12</w:t>
            </w:r>
          </w:p>
          <w:p w14:paraId="7E9B6EB9" w14:textId="5F70E8FE" w:rsidR="00BD5067" w:rsidRPr="00BD5067" w:rsidRDefault="1EF298B4" w:rsidP="00BD5067">
            <w:pPr>
              <w:pStyle w:val="Paragrafoelenco"/>
              <w:spacing w:after="0" w:line="240" w:lineRule="auto"/>
              <w:ind w:left="0"/>
              <w:jc w:val="center"/>
              <w:rPr>
                <w:sz w:val="18"/>
                <w:szCs w:val="18"/>
                <w:lang w:val="it-IT"/>
              </w:rPr>
            </w:pPr>
            <w:r w:rsidRPr="1EF298B4">
              <w:rPr>
                <w:sz w:val="18"/>
                <w:szCs w:val="18"/>
                <w:lang w:val="it-IT"/>
              </w:rPr>
              <w:t>SM/SF 80 e oltre</w:t>
            </w:r>
          </w:p>
        </w:tc>
      </w:tr>
    </w:tbl>
    <w:p w14:paraId="7610F251" w14:textId="4114D0C0" w:rsidR="6260F3A6" w:rsidRDefault="6260F3A6" w:rsidP="6260F3A6">
      <w:pPr>
        <w:pStyle w:val="Paragrafoelenco"/>
        <w:spacing w:after="0" w:line="360" w:lineRule="auto"/>
        <w:ind w:left="340" w:hanging="340"/>
        <w:jc w:val="both"/>
        <w:rPr>
          <w:sz w:val="20"/>
          <w:szCs w:val="20"/>
          <w:lang w:val="it-IT"/>
        </w:rPr>
      </w:pPr>
    </w:p>
    <w:p w14:paraId="7CBCD129" w14:textId="699D3C06" w:rsidR="00B37341" w:rsidRPr="00BD5067" w:rsidRDefault="00450FB9" w:rsidP="00BD5067">
      <w:pPr>
        <w:spacing w:after="0" w:line="360" w:lineRule="auto"/>
        <w:jc w:val="both"/>
        <w:rPr>
          <w:sz w:val="20"/>
          <w:szCs w:val="20"/>
          <w:lang w:val="it-IT"/>
        </w:rPr>
      </w:pPr>
      <w:r w:rsidRPr="00BD5067">
        <w:rPr>
          <w:sz w:val="20"/>
          <w:szCs w:val="20"/>
          <w:lang w:val="it-IT"/>
        </w:rPr>
        <w:t>*</w:t>
      </w:r>
      <w:r w:rsidR="008A1504" w:rsidRPr="00BD5067">
        <w:rPr>
          <w:sz w:val="20"/>
          <w:szCs w:val="20"/>
          <w:lang w:val="it-IT"/>
        </w:rPr>
        <w:t xml:space="preserve"> </w:t>
      </w:r>
      <w:r w:rsidRPr="00BD5067">
        <w:rPr>
          <w:sz w:val="20"/>
          <w:szCs w:val="20"/>
          <w:u w:val="single"/>
          <w:lang w:val="it-IT"/>
        </w:rPr>
        <w:t>PREMI SOCIETA’</w:t>
      </w:r>
    </w:p>
    <w:p w14:paraId="72B10954" w14:textId="10154BD4" w:rsidR="00B37341" w:rsidRDefault="00450FB9">
      <w:pPr>
        <w:spacing w:after="0" w:line="360" w:lineRule="auto"/>
        <w:jc w:val="both"/>
        <w:rPr>
          <w:sz w:val="20"/>
          <w:szCs w:val="20"/>
          <w:lang w:val="it-IT"/>
        </w:rPr>
      </w:pPr>
      <w:r>
        <w:rPr>
          <w:sz w:val="20"/>
          <w:szCs w:val="20"/>
          <w:lang w:val="it-IT"/>
        </w:rPr>
        <w:t>Prime 5 società (in base al numero degli iscritti): coppe e/o materiale sportivo</w:t>
      </w:r>
    </w:p>
    <w:p w14:paraId="64B30BE1" w14:textId="77777777" w:rsidR="00BD5067" w:rsidRDefault="00BD5067">
      <w:pPr>
        <w:spacing w:after="0" w:line="360" w:lineRule="auto"/>
        <w:jc w:val="both"/>
        <w:rPr>
          <w:sz w:val="20"/>
          <w:szCs w:val="20"/>
          <w:lang w:val="it-IT"/>
        </w:rPr>
      </w:pPr>
    </w:p>
    <w:p w14:paraId="0CBFCA0A" w14:textId="3C9A27BE" w:rsidR="00B37341" w:rsidRDefault="00450FB9">
      <w:pPr>
        <w:spacing w:after="0" w:line="360" w:lineRule="auto"/>
        <w:jc w:val="both"/>
        <w:rPr>
          <w:sz w:val="20"/>
          <w:szCs w:val="20"/>
          <w:lang w:val="it-IT"/>
        </w:rPr>
      </w:pPr>
      <w:r>
        <w:rPr>
          <w:sz w:val="20"/>
          <w:szCs w:val="20"/>
          <w:lang w:val="it-IT"/>
        </w:rPr>
        <w:t>*</w:t>
      </w:r>
      <w:r w:rsidR="008A1504">
        <w:rPr>
          <w:sz w:val="20"/>
          <w:szCs w:val="20"/>
          <w:lang w:val="it-IT"/>
        </w:rPr>
        <w:t xml:space="preserve"> </w:t>
      </w:r>
      <w:r w:rsidRPr="008301BC">
        <w:rPr>
          <w:sz w:val="20"/>
          <w:szCs w:val="20"/>
          <w:u w:val="single"/>
          <w:lang w:val="it-IT"/>
        </w:rPr>
        <w:t>PREMI SPECIALI</w:t>
      </w:r>
      <w:r>
        <w:rPr>
          <w:sz w:val="20"/>
          <w:szCs w:val="20"/>
          <w:lang w:val="it-IT"/>
        </w:rPr>
        <w:t xml:space="preserve"> </w:t>
      </w:r>
    </w:p>
    <w:p w14:paraId="34B6921D" w14:textId="50EFC899" w:rsidR="00B37341" w:rsidRDefault="00450FB9">
      <w:pPr>
        <w:spacing w:after="0" w:line="360" w:lineRule="auto"/>
        <w:jc w:val="both"/>
        <w:rPr>
          <w:sz w:val="20"/>
          <w:szCs w:val="20"/>
          <w:lang w:val="it-IT"/>
        </w:rPr>
      </w:pPr>
      <w:r>
        <w:rPr>
          <w:sz w:val="20"/>
          <w:szCs w:val="20"/>
          <w:lang w:val="it-IT"/>
        </w:rPr>
        <w:t>A</w:t>
      </w:r>
      <w:bookmarkStart w:id="2" w:name="_Hlk529529478"/>
      <w:r>
        <w:rPr>
          <w:sz w:val="20"/>
          <w:szCs w:val="20"/>
          <w:lang w:val="it-IT"/>
        </w:rPr>
        <w:t xml:space="preserve">l vincitore che batte la miglior prestazione maschile del 2008 di 1h 04’ 16”: bonus di </w:t>
      </w:r>
      <w:r>
        <w:rPr>
          <w:rFonts w:cs="Calibri"/>
          <w:sz w:val="20"/>
          <w:szCs w:val="20"/>
          <w:lang w:val="it-IT"/>
        </w:rPr>
        <w:t>€</w:t>
      </w:r>
      <w:r>
        <w:rPr>
          <w:sz w:val="20"/>
          <w:szCs w:val="20"/>
          <w:lang w:val="it-IT"/>
        </w:rPr>
        <w:t xml:space="preserve"> 700,00</w:t>
      </w:r>
    </w:p>
    <w:p w14:paraId="5B102A04" w14:textId="144714BE" w:rsidR="00B37341" w:rsidRDefault="00450FB9">
      <w:pPr>
        <w:spacing w:after="0" w:line="360" w:lineRule="auto"/>
        <w:jc w:val="both"/>
        <w:rPr>
          <w:b/>
          <w:bCs/>
          <w:sz w:val="20"/>
          <w:szCs w:val="20"/>
          <w:lang w:val="it-IT"/>
        </w:rPr>
      </w:pPr>
      <w:r>
        <w:rPr>
          <w:sz w:val="20"/>
          <w:szCs w:val="20"/>
          <w:lang w:val="it-IT"/>
        </w:rPr>
        <w:t xml:space="preserve">Alla vincitrice che batte la miglior prestazione femminile del 2022 di 1h 14’ 14”: bonus di </w:t>
      </w:r>
      <w:r>
        <w:rPr>
          <w:rFonts w:cs="Calibri"/>
          <w:sz w:val="20"/>
          <w:szCs w:val="20"/>
          <w:lang w:val="it-IT"/>
        </w:rPr>
        <w:t>€</w:t>
      </w:r>
      <w:r>
        <w:rPr>
          <w:sz w:val="20"/>
          <w:szCs w:val="20"/>
          <w:lang w:val="it-IT"/>
        </w:rPr>
        <w:t xml:space="preserve"> </w:t>
      </w:r>
      <w:r w:rsidR="009D698E">
        <w:rPr>
          <w:sz w:val="20"/>
          <w:szCs w:val="20"/>
          <w:lang w:val="it-IT"/>
        </w:rPr>
        <w:t>7</w:t>
      </w:r>
      <w:r>
        <w:rPr>
          <w:sz w:val="20"/>
          <w:szCs w:val="20"/>
          <w:lang w:val="it-IT"/>
        </w:rPr>
        <w:t>00,00</w:t>
      </w:r>
    </w:p>
    <w:p w14:paraId="1628C03C" w14:textId="77777777" w:rsidR="00B37341" w:rsidRPr="00BD5067" w:rsidRDefault="00B37341">
      <w:pPr>
        <w:spacing w:after="0" w:line="360" w:lineRule="auto"/>
        <w:jc w:val="both"/>
        <w:rPr>
          <w:sz w:val="24"/>
          <w:szCs w:val="24"/>
          <w:lang w:val="it-IT"/>
        </w:rPr>
      </w:pPr>
    </w:p>
    <w:bookmarkEnd w:id="2"/>
    <w:p w14:paraId="34637D0A" w14:textId="77777777" w:rsidR="00B37341" w:rsidRDefault="00450FB9">
      <w:pPr>
        <w:spacing w:after="0" w:line="360" w:lineRule="auto"/>
        <w:jc w:val="both"/>
        <w:rPr>
          <w:b/>
          <w:sz w:val="24"/>
          <w:szCs w:val="24"/>
          <w:lang w:val="it-IT"/>
        </w:rPr>
      </w:pPr>
      <w:r>
        <w:rPr>
          <w:b/>
          <w:sz w:val="24"/>
          <w:szCs w:val="24"/>
          <w:lang w:val="it-IT"/>
        </w:rPr>
        <w:t xml:space="preserve">RECLAMI </w:t>
      </w:r>
    </w:p>
    <w:p w14:paraId="67C0A7CC" w14:textId="77777777" w:rsidR="00B37341" w:rsidRDefault="00450FB9">
      <w:pPr>
        <w:spacing w:after="0" w:line="360" w:lineRule="auto"/>
        <w:jc w:val="both"/>
        <w:rPr>
          <w:sz w:val="20"/>
          <w:szCs w:val="20"/>
          <w:lang w:val="it-IT"/>
        </w:rPr>
      </w:pPr>
      <w:r>
        <w:rPr>
          <w:sz w:val="20"/>
          <w:szCs w:val="20"/>
          <w:lang w:val="it-IT"/>
        </w:rPr>
        <w:t>Eventuali reclami dovranno essere presentati nel rispetto delle norme della FIDAL e del R.T.I.</w:t>
      </w:r>
    </w:p>
    <w:p w14:paraId="64F21BAB" w14:textId="77777777" w:rsidR="00B37341" w:rsidRDefault="00450FB9">
      <w:pPr>
        <w:spacing w:after="0" w:line="360" w:lineRule="auto"/>
        <w:jc w:val="both"/>
        <w:rPr>
          <w:sz w:val="20"/>
          <w:szCs w:val="20"/>
          <w:lang w:val="it-IT"/>
        </w:rPr>
      </w:pPr>
      <w:r>
        <w:rPr>
          <w:sz w:val="20"/>
          <w:szCs w:val="20"/>
          <w:u w:val="single"/>
          <w:lang w:val="it-IT"/>
        </w:rPr>
        <w:t>Prima istanza</w:t>
      </w:r>
      <w:r>
        <w:rPr>
          <w:sz w:val="20"/>
          <w:szCs w:val="20"/>
          <w:lang w:val="it-IT"/>
        </w:rPr>
        <w:t>: verbalmente al GGG (Gruppo Giudici Gare)</w:t>
      </w:r>
    </w:p>
    <w:p w14:paraId="371C51CD" w14:textId="77777777" w:rsidR="00B37341" w:rsidRDefault="00450FB9">
      <w:pPr>
        <w:spacing w:after="0" w:line="360" w:lineRule="auto"/>
        <w:jc w:val="both"/>
        <w:rPr>
          <w:sz w:val="20"/>
          <w:szCs w:val="20"/>
          <w:u w:val="single"/>
          <w:lang w:val="it-IT"/>
        </w:rPr>
      </w:pPr>
      <w:r>
        <w:rPr>
          <w:sz w:val="20"/>
          <w:szCs w:val="20"/>
          <w:u w:val="single"/>
          <w:lang w:val="it-IT"/>
        </w:rPr>
        <w:t xml:space="preserve">Seconda istanza: </w:t>
      </w:r>
      <w:r>
        <w:rPr>
          <w:sz w:val="20"/>
          <w:szCs w:val="20"/>
          <w:lang w:val="it-IT"/>
        </w:rPr>
        <w:t xml:space="preserve">per iscritto alla Giuria d’Appello accompagnata dalla Tassa Reclamo di </w:t>
      </w:r>
      <w:r>
        <w:rPr>
          <w:rFonts w:cs="Calibri"/>
          <w:sz w:val="20"/>
          <w:szCs w:val="20"/>
          <w:lang w:val="it-IT"/>
        </w:rPr>
        <w:t>€</w:t>
      </w:r>
      <w:r>
        <w:rPr>
          <w:sz w:val="20"/>
          <w:szCs w:val="20"/>
          <w:lang w:val="it-IT"/>
        </w:rPr>
        <w:t xml:space="preserve"> 100,00, restituibile in caso di accettazione del reclamo stesso.</w:t>
      </w:r>
    </w:p>
    <w:p w14:paraId="547B07C7" w14:textId="77777777" w:rsidR="00B37341" w:rsidRDefault="00B37341">
      <w:pPr>
        <w:spacing w:after="0" w:line="360" w:lineRule="auto"/>
        <w:jc w:val="both"/>
        <w:rPr>
          <w:sz w:val="24"/>
          <w:szCs w:val="24"/>
          <w:lang w:val="it-IT"/>
        </w:rPr>
      </w:pPr>
    </w:p>
    <w:p w14:paraId="0EE64320" w14:textId="77777777" w:rsidR="00B37341" w:rsidRDefault="00450FB9">
      <w:pPr>
        <w:spacing w:after="0" w:line="360" w:lineRule="auto"/>
        <w:jc w:val="both"/>
        <w:rPr>
          <w:b/>
          <w:bCs/>
          <w:sz w:val="24"/>
          <w:szCs w:val="24"/>
          <w:lang w:val="it-IT"/>
        </w:rPr>
      </w:pPr>
      <w:r>
        <w:rPr>
          <w:b/>
          <w:bCs/>
          <w:sz w:val="24"/>
          <w:szCs w:val="24"/>
          <w:lang w:val="it-IT"/>
        </w:rPr>
        <w:t>REGOLAMENTO RT 5 SCARPE DA GARA</w:t>
      </w:r>
    </w:p>
    <w:p w14:paraId="32A9D055" w14:textId="77777777" w:rsidR="00B37341" w:rsidRDefault="00450FB9">
      <w:pPr>
        <w:spacing w:after="0" w:line="360" w:lineRule="auto"/>
        <w:jc w:val="both"/>
        <w:rPr>
          <w:sz w:val="20"/>
          <w:szCs w:val="20"/>
          <w:lang w:val="it-IT"/>
        </w:rPr>
      </w:pPr>
      <w:r>
        <w:rPr>
          <w:sz w:val="20"/>
          <w:szCs w:val="20"/>
          <w:lang w:val="it-IT"/>
        </w:rPr>
        <w:t>Le scarpe da gara da utilizzare dovranno essere conformi a quanto previsto dal Regolamento Tecnico Internazionale (RT 5).</w:t>
      </w:r>
    </w:p>
    <w:p w14:paraId="37AA1F13" w14:textId="77777777" w:rsidR="00B37341" w:rsidRDefault="00B37341">
      <w:pPr>
        <w:spacing w:after="0" w:line="360" w:lineRule="auto"/>
        <w:jc w:val="both"/>
        <w:rPr>
          <w:sz w:val="24"/>
          <w:szCs w:val="24"/>
          <w:lang w:val="it-IT"/>
        </w:rPr>
      </w:pPr>
    </w:p>
    <w:p w14:paraId="1476FFB6" w14:textId="77777777" w:rsidR="00B37341" w:rsidRDefault="00450FB9">
      <w:pPr>
        <w:spacing w:after="0" w:line="360" w:lineRule="auto"/>
        <w:jc w:val="both"/>
        <w:rPr>
          <w:b/>
          <w:sz w:val="24"/>
          <w:szCs w:val="24"/>
          <w:lang w:val="it-IT"/>
        </w:rPr>
      </w:pPr>
      <w:r>
        <w:rPr>
          <w:b/>
          <w:sz w:val="24"/>
          <w:szCs w:val="24"/>
          <w:lang w:val="it-IT"/>
        </w:rPr>
        <w:t xml:space="preserve">AVVERTENZE FINALI </w:t>
      </w:r>
    </w:p>
    <w:p w14:paraId="343C9A7F" w14:textId="77777777" w:rsidR="00B37341" w:rsidRDefault="00450FB9">
      <w:pPr>
        <w:spacing w:after="0" w:line="360" w:lineRule="auto"/>
        <w:jc w:val="both"/>
        <w:rPr>
          <w:sz w:val="20"/>
          <w:szCs w:val="20"/>
          <w:lang w:val="it-IT"/>
        </w:rPr>
      </w:pPr>
      <w:r>
        <w:rPr>
          <w:sz w:val="20"/>
          <w:szCs w:val="20"/>
          <w:lang w:val="it-IT"/>
        </w:rPr>
        <w:t xml:space="preserve">Il Comitato Organizzatore si riserva di modificare il presente regolamento in qualunque momento per motivi che riterrà opportuni per una migliore organizzazione della gara, dopo averne dato comunicazione e ottenuto approvazione dalla FIDAL. Per quanto non </w:t>
      </w:r>
      <w:r>
        <w:rPr>
          <w:sz w:val="20"/>
          <w:szCs w:val="20"/>
          <w:lang w:val="it-IT"/>
        </w:rPr>
        <w:lastRenderedPageBreak/>
        <w:t>previsto dal presente regolamento, valgono le norme tecnico statutarie della FIDAL e del GGG. Eventuali modifiche a servizi, luoghi e orari saranno opportunamente comunicate agli atleti iscritti oppure saranno riportate sul sito internet___www.maratoninadibusto.it_ Inoltre la documentazione contenente le informazioni essenziali per prendere parte alla gara sarà consegnata dall’organizzazione unitamente al pettorale.</w:t>
      </w:r>
    </w:p>
    <w:p w14:paraId="48BA91DE" w14:textId="77777777" w:rsidR="009D698E" w:rsidRPr="00BD5067" w:rsidRDefault="009D698E">
      <w:pPr>
        <w:spacing w:after="0" w:line="360" w:lineRule="auto"/>
        <w:jc w:val="both"/>
        <w:rPr>
          <w:sz w:val="24"/>
          <w:szCs w:val="24"/>
          <w:lang w:val="it-IT"/>
        </w:rPr>
      </w:pPr>
    </w:p>
    <w:p w14:paraId="56BC2347" w14:textId="77777777" w:rsidR="00B37341" w:rsidRDefault="00450FB9">
      <w:pPr>
        <w:spacing w:after="0" w:line="360" w:lineRule="auto"/>
        <w:jc w:val="both"/>
        <w:rPr>
          <w:b/>
          <w:sz w:val="24"/>
          <w:szCs w:val="24"/>
          <w:lang w:val="it-IT"/>
        </w:rPr>
      </w:pPr>
      <w:r>
        <w:rPr>
          <w:b/>
          <w:sz w:val="24"/>
          <w:szCs w:val="24"/>
          <w:lang w:val="it-IT"/>
        </w:rPr>
        <w:t>ISCRIZIONI – MODALITA’ DI ISCRIZIONE – QUOTE</w:t>
      </w:r>
    </w:p>
    <w:p w14:paraId="0AA244E5" w14:textId="77777777" w:rsidR="00B37341" w:rsidRDefault="00450FB9">
      <w:pPr>
        <w:spacing w:after="0" w:line="360" w:lineRule="auto"/>
        <w:jc w:val="both"/>
        <w:rPr>
          <w:sz w:val="20"/>
          <w:szCs w:val="20"/>
          <w:lang w:val="it-IT"/>
        </w:rPr>
      </w:pPr>
      <w:r>
        <w:rPr>
          <w:sz w:val="20"/>
          <w:szCs w:val="20"/>
          <w:lang w:val="it-IT"/>
        </w:rPr>
        <w:t>Iscrizioni a cura di EVODATA SRL.</w:t>
      </w:r>
    </w:p>
    <w:p w14:paraId="0E39C077" w14:textId="77777777" w:rsidR="00B37341" w:rsidRDefault="00450FB9">
      <w:pPr>
        <w:spacing w:after="0" w:line="360" w:lineRule="auto"/>
        <w:jc w:val="both"/>
        <w:rPr>
          <w:b/>
          <w:bCs/>
          <w:sz w:val="24"/>
          <w:szCs w:val="24"/>
          <w:lang w:val="it-IT"/>
        </w:rPr>
      </w:pPr>
      <w:r>
        <w:rPr>
          <w:b/>
          <w:bCs/>
          <w:sz w:val="24"/>
          <w:szCs w:val="24"/>
          <w:lang w:val="it-IT"/>
        </w:rPr>
        <w:t>Primi 1.000 iscritti</w:t>
      </w:r>
    </w:p>
    <w:p w14:paraId="58993C58" w14:textId="77777777" w:rsidR="00B37341" w:rsidRDefault="00450FB9">
      <w:pPr>
        <w:spacing w:after="0" w:line="360" w:lineRule="auto"/>
        <w:jc w:val="both"/>
        <w:rPr>
          <w:sz w:val="20"/>
          <w:szCs w:val="20"/>
          <w:lang w:val="it-IT"/>
        </w:rPr>
      </w:pPr>
      <w:r>
        <w:rPr>
          <w:sz w:val="20"/>
          <w:szCs w:val="20"/>
          <w:lang w:val="it-IT"/>
        </w:rPr>
        <w:t>Quote di iscrizione con maglia tecnica invernale compresa nel pacco gara:</w:t>
      </w:r>
    </w:p>
    <w:p w14:paraId="09ACCEC5" w14:textId="3F02E892" w:rsidR="00B37341" w:rsidRDefault="00450FB9">
      <w:pPr>
        <w:numPr>
          <w:ilvl w:val="0"/>
          <w:numId w:val="4"/>
        </w:numPr>
        <w:spacing w:after="0" w:line="360" w:lineRule="auto"/>
        <w:jc w:val="both"/>
        <w:rPr>
          <w:sz w:val="20"/>
          <w:szCs w:val="20"/>
          <w:lang w:val="it-IT"/>
        </w:rPr>
      </w:pPr>
      <w:r>
        <w:rPr>
          <w:sz w:val="20"/>
          <w:szCs w:val="20"/>
          <w:lang w:val="it-IT"/>
        </w:rPr>
        <w:t>29,00 euro per i primi 200 iscritti entro il 31 agosto 202</w:t>
      </w:r>
      <w:r w:rsidR="00680736">
        <w:rPr>
          <w:sz w:val="20"/>
          <w:szCs w:val="20"/>
          <w:lang w:val="it-IT"/>
        </w:rPr>
        <w:t>6</w:t>
      </w:r>
      <w:r>
        <w:rPr>
          <w:sz w:val="20"/>
          <w:szCs w:val="20"/>
          <w:lang w:val="it-IT"/>
        </w:rPr>
        <w:t>;</w:t>
      </w:r>
    </w:p>
    <w:p w14:paraId="45850407" w14:textId="2F5BDC4F" w:rsidR="00B37341" w:rsidRDefault="00450FB9">
      <w:pPr>
        <w:numPr>
          <w:ilvl w:val="0"/>
          <w:numId w:val="4"/>
        </w:numPr>
        <w:spacing w:after="0" w:line="360" w:lineRule="auto"/>
        <w:jc w:val="both"/>
        <w:rPr>
          <w:sz w:val="20"/>
          <w:szCs w:val="20"/>
          <w:lang w:val="it-IT"/>
        </w:rPr>
      </w:pPr>
      <w:r>
        <w:rPr>
          <w:sz w:val="20"/>
          <w:szCs w:val="20"/>
          <w:lang w:val="it-IT"/>
        </w:rPr>
        <w:t xml:space="preserve">32,00 euro dal </w:t>
      </w:r>
      <w:r w:rsidR="00680736">
        <w:rPr>
          <w:sz w:val="20"/>
          <w:szCs w:val="20"/>
          <w:lang w:val="it-IT"/>
        </w:rPr>
        <w:t>01</w:t>
      </w:r>
      <w:r>
        <w:rPr>
          <w:sz w:val="20"/>
          <w:szCs w:val="20"/>
          <w:lang w:val="it-IT"/>
        </w:rPr>
        <w:t xml:space="preserve"> settembre fino al </w:t>
      </w:r>
      <w:r w:rsidR="00680736">
        <w:rPr>
          <w:sz w:val="20"/>
          <w:szCs w:val="20"/>
          <w:lang w:val="it-IT"/>
        </w:rPr>
        <w:t>04</w:t>
      </w:r>
      <w:r>
        <w:rPr>
          <w:sz w:val="20"/>
          <w:szCs w:val="20"/>
          <w:lang w:val="it-IT"/>
        </w:rPr>
        <w:t xml:space="preserve"> ottobre 202</w:t>
      </w:r>
      <w:r w:rsidR="00680736">
        <w:rPr>
          <w:sz w:val="20"/>
          <w:szCs w:val="20"/>
          <w:lang w:val="it-IT"/>
        </w:rPr>
        <w:t>6</w:t>
      </w:r>
      <w:r>
        <w:rPr>
          <w:sz w:val="20"/>
          <w:szCs w:val="20"/>
          <w:lang w:val="it-IT"/>
        </w:rPr>
        <w:t>;</w:t>
      </w:r>
    </w:p>
    <w:p w14:paraId="1AF85DAE" w14:textId="1A2CE335" w:rsidR="00B37341" w:rsidRDefault="00450FB9">
      <w:pPr>
        <w:numPr>
          <w:ilvl w:val="0"/>
          <w:numId w:val="4"/>
        </w:numPr>
        <w:spacing w:after="0" w:line="360" w:lineRule="auto"/>
        <w:jc w:val="both"/>
        <w:rPr>
          <w:sz w:val="20"/>
          <w:szCs w:val="20"/>
          <w:lang w:val="it-IT"/>
        </w:rPr>
      </w:pPr>
      <w:r>
        <w:rPr>
          <w:sz w:val="20"/>
          <w:szCs w:val="20"/>
          <w:lang w:val="it-IT"/>
        </w:rPr>
        <w:t xml:space="preserve">36,00 dal </w:t>
      </w:r>
      <w:r w:rsidR="00680736">
        <w:rPr>
          <w:sz w:val="20"/>
          <w:szCs w:val="20"/>
          <w:lang w:val="it-IT"/>
        </w:rPr>
        <w:t>05</w:t>
      </w:r>
      <w:r>
        <w:rPr>
          <w:sz w:val="20"/>
          <w:szCs w:val="20"/>
          <w:lang w:val="it-IT"/>
        </w:rPr>
        <w:t xml:space="preserve"> ottobre 202</w:t>
      </w:r>
      <w:r w:rsidR="00680736">
        <w:rPr>
          <w:sz w:val="20"/>
          <w:szCs w:val="20"/>
          <w:lang w:val="it-IT"/>
        </w:rPr>
        <w:t>6</w:t>
      </w:r>
      <w:r>
        <w:rPr>
          <w:sz w:val="20"/>
          <w:szCs w:val="20"/>
          <w:lang w:val="it-IT"/>
        </w:rPr>
        <w:t xml:space="preserve"> fino alla chiusura delle iscrizioni.</w:t>
      </w:r>
    </w:p>
    <w:p w14:paraId="452EAD95" w14:textId="77777777" w:rsidR="00B37341" w:rsidRDefault="00450FB9">
      <w:pPr>
        <w:spacing w:after="0" w:line="360" w:lineRule="auto"/>
        <w:jc w:val="both"/>
        <w:rPr>
          <w:b/>
          <w:bCs/>
          <w:sz w:val="24"/>
          <w:szCs w:val="24"/>
          <w:lang w:val="it-IT"/>
        </w:rPr>
      </w:pPr>
      <w:r>
        <w:rPr>
          <w:b/>
          <w:bCs/>
          <w:sz w:val="24"/>
          <w:szCs w:val="24"/>
          <w:lang w:val="it-IT"/>
        </w:rPr>
        <w:t>Oltre i 1.000 iscritti</w:t>
      </w:r>
    </w:p>
    <w:p w14:paraId="2AC61103" w14:textId="77777777" w:rsidR="00B37341" w:rsidRDefault="00450FB9">
      <w:pPr>
        <w:spacing w:after="0" w:line="360" w:lineRule="auto"/>
        <w:jc w:val="both"/>
        <w:rPr>
          <w:sz w:val="20"/>
          <w:szCs w:val="20"/>
          <w:lang w:val="it-IT"/>
        </w:rPr>
      </w:pPr>
      <w:r>
        <w:rPr>
          <w:sz w:val="20"/>
          <w:szCs w:val="20"/>
          <w:lang w:val="it-IT"/>
        </w:rPr>
        <w:t>Quota di iscrizione fissa senza maglia tecnica invernale nel pacco gara:</w:t>
      </w:r>
    </w:p>
    <w:p w14:paraId="0B875870" w14:textId="27B3BBA2" w:rsidR="00B37341" w:rsidRDefault="00680736">
      <w:pPr>
        <w:numPr>
          <w:ilvl w:val="0"/>
          <w:numId w:val="4"/>
        </w:numPr>
        <w:spacing w:after="0" w:line="360" w:lineRule="auto"/>
        <w:jc w:val="both"/>
        <w:rPr>
          <w:sz w:val="20"/>
          <w:szCs w:val="20"/>
          <w:lang w:val="it-IT"/>
        </w:rPr>
      </w:pPr>
      <w:r>
        <w:rPr>
          <w:sz w:val="20"/>
          <w:szCs w:val="20"/>
          <w:lang w:val="it-IT"/>
        </w:rPr>
        <w:t>20,00 euro</w:t>
      </w:r>
    </w:p>
    <w:p w14:paraId="62588AF1" w14:textId="20CFEDF9" w:rsidR="00B37341" w:rsidRPr="004F18E8" w:rsidRDefault="00450FB9">
      <w:pPr>
        <w:spacing w:after="0" w:line="360" w:lineRule="auto"/>
        <w:jc w:val="both"/>
        <w:rPr>
          <w:b/>
          <w:bCs/>
          <w:sz w:val="20"/>
          <w:szCs w:val="20"/>
          <w:lang w:val="it-IT"/>
        </w:rPr>
      </w:pPr>
      <w:r w:rsidRPr="004F18E8">
        <w:rPr>
          <w:b/>
          <w:bCs/>
          <w:sz w:val="20"/>
          <w:szCs w:val="20"/>
          <w:lang w:val="it-IT"/>
        </w:rPr>
        <w:t xml:space="preserve">Chiusura iscrizioni giovedì </w:t>
      </w:r>
      <w:r w:rsidR="00680736" w:rsidRPr="004F18E8">
        <w:rPr>
          <w:b/>
          <w:bCs/>
          <w:sz w:val="20"/>
          <w:szCs w:val="20"/>
          <w:lang w:val="it-IT"/>
        </w:rPr>
        <w:t>05</w:t>
      </w:r>
      <w:r w:rsidRPr="004F18E8">
        <w:rPr>
          <w:b/>
          <w:bCs/>
          <w:sz w:val="20"/>
          <w:szCs w:val="20"/>
          <w:lang w:val="it-IT"/>
        </w:rPr>
        <w:t xml:space="preserve"> novembre 202</w:t>
      </w:r>
      <w:r w:rsidR="00680736" w:rsidRPr="004F18E8">
        <w:rPr>
          <w:b/>
          <w:bCs/>
          <w:sz w:val="20"/>
          <w:szCs w:val="20"/>
          <w:lang w:val="it-IT"/>
        </w:rPr>
        <w:t>6</w:t>
      </w:r>
      <w:r w:rsidRPr="004F18E8">
        <w:rPr>
          <w:b/>
          <w:bCs/>
          <w:sz w:val="20"/>
          <w:szCs w:val="20"/>
          <w:lang w:val="it-IT"/>
        </w:rPr>
        <w:t xml:space="preserve"> o prima al raggiungimento di 2.000 partecipanti</w:t>
      </w:r>
      <w:r w:rsidR="00680736" w:rsidRPr="004F18E8">
        <w:rPr>
          <w:b/>
          <w:bCs/>
          <w:sz w:val="20"/>
          <w:szCs w:val="20"/>
          <w:lang w:val="it-IT"/>
        </w:rPr>
        <w:t>.</w:t>
      </w:r>
    </w:p>
    <w:p w14:paraId="79D7199D" w14:textId="77777777" w:rsidR="00B37341" w:rsidRDefault="00B37341">
      <w:pPr>
        <w:spacing w:after="0" w:line="360" w:lineRule="auto"/>
        <w:jc w:val="both"/>
        <w:rPr>
          <w:sz w:val="24"/>
          <w:szCs w:val="24"/>
          <w:lang w:val="it-IT"/>
        </w:rPr>
      </w:pPr>
    </w:p>
    <w:p w14:paraId="4BFE829D" w14:textId="77777777" w:rsidR="00B37341" w:rsidRDefault="00450FB9">
      <w:pPr>
        <w:spacing w:after="0" w:line="360" w:lineRule="auto"/>
        <w:jc w:val="both"/>
        <w:rPr>
          <w:b/>
          <w:sz w:val="24"/>
          <w:szCs w:val="24"/>
          <w:lang w:val="it-IT"/>
        </w:rPr>
      </w:pPr>
      <w:r>
        <w:rPr>
          <w:b/>
          <w:sz w:val="24"/>
          <w:szCs w:val="24"/>
          <w:lang w:val="it-IT"/>
        </w:rPr>
        <w:t>RITIRO PETTORALI</w:t>
      </w:r>
    </w:p>
    <w:p w14:paraId="7DE58E22" w14:textId="4C4515C1" w:rsidR="00B37341" w:rsidRDefault="00450FB9">
      <w:pPr>
        <w:spacing w:after="0" w:line="360" w:lineRule="auto"/>
        <w:jc w:val="both"/>
        <w:rPr>
          <w:sz w:val="20"/>
          <w:szCs w:val="20"/>
          <w:lang w:val="it-IT"/>
        </w:rPr>
      </w:pPr>
      <w:r>
        <w:rPr>
          <w:sz w:val="20"/>
          <w:szCs w:val="20"/>
          <w:lang w:val="it-IT"/>
        </w:rPr>
        <w:t>Il ritiro dei pettorali avverrà dalle ore 15</w:t>
      </w:r>
      <w:r w:rsidR="004F18E8">
        <w:rPr>
          <w:sz w:val="20"/>
          <w:szCs w:val="20"/>
          <w:lang w:val="it-IT"/>
        </w:rPr>
        <w:t>.</w:t>
      </w:r>
      <w:r>
        <w:rPr>
          <w:sz w:val="20"/>
          <w:szCs w:val="20"/>
          <w:lang w:val="it-IT"/>
        </w:rPr>
        <w:t>00 alle ore 19</w:t>
      </w:r>
      <w:r w:rsidR="004F18E8">
        <w:rPr>
          <w:sz w:val="20"/>
          <w:szCs w:val="20"/>
          <w:lang w:val="it-IT"/>
        </w:rPr>
        <w:t>.</w:t>
      </w:r>
      <w:r>
        <w:rPr>
          <w:sz w:val="20"/>
          <w:szCs w:val="20"/>
          <w:lang w:val="it-IT"/>
        </w:rPr>
        <w:t xml:space="preserve">00 di sabato </w:t>
      </w:r>
      <w:r w:rsidR="004F18E8">
        <w:rPr>
          <w:sz w:val="20"/>
          <w:szCs w:val="20"/>
          <w:lang w:val="it-IT"/>
        </w:rPr>
        <w:t>07</w:t>
      </w:r>
      <w:r>
        <w:rPr>
          <w:sz w:val="20"/>
          <w:szCs w:val="20"/>
          <w:lang w:val="it-IT"/>
        </w:rPr>
        <w:t xml:space="preserve"> novembre 202</w:t>
      </w:r>
      <w:r w:rsidR="004F18E8">
        <w:rPr>
          <w:sz w:val="20"/>
          <w:szCs w:val="20"/>
          <w:lang w:val="it-IT"/>
        </w:rPr>
        <w:t>6</w:t>
      </w:r>
      <w:r w:rsidR="009D698E">
        <w:rPr>
          <w:sz w:val="20"/>
          <w:szCs w:val="20"/>
          <w:lang w:val="it-IT"/>
        </w:rPr>
        <w:t>,</w:t>
      </w:r>
      <w:r>
        <w:rPr>
          <w:sz w:val="20"/>
          <w:szCs w:val="20"/>
          <w:lang w:val="it-IT"/>
        </w:rPr>
        <w:t xml:space="preserve"> e dalle ore </w:t>
      </w:r>
      <w:r w:rsidR="004F18E8">
        <w:rPr>
          <w:sz w:val="20"/>
          <w:szCs w:val="20"/>
          <w:lang w:val="it-IT"/>
        </w:rPr>
        <w:t>0</w:t>
      </w:r>
      <w:r>
        <w:rPr>
          <w:sz w:val="20"/>
          <w:szCs w:val="20"/>
          <w:lang w:val="it-IT"/>
        </w:rPr>
        <w:t>8</w:t>
      </w:r>
      <w:r w:rsidR="004F18E8">
        <w:rPr>
          <w:sz w:val="20"/>
          <w:szCs w:val="20"/>
          <w:lang w:val="it-IT"/>
        </w:rPr>
        <w:t>.</w:t>
      </w:r>
      <w:r>
        <w:rPr>
          <w:sz w:val="20"/>
          <w:szCs w:val="20"/>
          <w:lang w:val="it-IT"/>
        </w:rPr>
        <w:t xml:space="preserve">00 di domenica </w:t>
      </w:r>
      <w:r w:rsidR="009D698E">
        <w:rPr>
          <w:sz w:val="20"/>
          <w:szCs w:val="20"/>
          <w:lang w:val="it-IT"/>
        </w:rPr>
        <w:t>0</w:t>
      </w:r>
      <w:r w:rsidR="004F18E8">
        <w:rPr>
          <w:sz w:val="20"/>
          <w:szCs w:val="20"/>
          <w:lang w:val="it-IT"/>
        </w:rPr>
        <w:t>8</w:t>
      </w:r>
      <w:r>
        <w:rPr>
          <w:sz w:val="20"/>
          <w:szCs w:val="20"/>
          <w:lang w:val="it-IT"/>
        </w:rPr>
        <w:t xml:space="preserve"> novembre 202</w:t>
      </w:r>
      <w:r w:rsidR="004F18E8">
        <w:rPr>
          <w:sz w:val="20"/>
          <w:szCs w:val="20"/>
          <w:lang w:val="it-IT"/>
        </w:rPr>
        <w:t>6</w:t>
      </w:r>
      <w:r>
        <w:rPr>
          <w:sz w:val="20"/>
          <w:szCs w:val="20"/>
          <w:lang w:val="it-IT"/>
        </w:rPr>
        <w:t xml:space="preserve"> presso “</w:t>
      </w:r>
      <w:proofErr w:type="spellStart"/>
      <w:r>
        <w:rPr>
          <w:sz w:val="20"/>
          <w:szCs w:val="20"/>
          <w:lang w:val="it-IT"/>
        </w:rPr>
        <w:t>PalaCastiglioni</w:t>
      </w:r>
      <w:proofErr w:type="spellEnd"/>
      <w:r>
        <w:rPr>
          <w:sz w:val="20"/>
          <w:szCs w:val="20"/>
          <w:lang w:val="it-IT"/>
        </w:rPr>
        <w:t>” di via Ariosto, 3 a Busto Arsizio.</w:t>
      </w:r>
    </w:p>
    <w:p w14:paraId="6A8AAB08" w14:textId="77777777" w:rsidR="00B37341" w:rsidRDefault="00450FB9">
      <w:pPr>
        <w:spacing w:after="0" w:line="360" w:lineRule="auto"/>
        <w:jc w:val="both"/>
        <w:rPr>
          <w:b/>
          <w:sz w:val="20"/>
          <w:szCs w:val="20"/>
          <w:lang w:val="it-IT"/>
        </w:rPr>
      </w:pPr>
      <w:r>
        <w:rPr>
          <w:b/>
          <w:sz w:val="20"/>
          <w:szCs w:val="20"/>
          <w:lang w:val="it-IT"/>
        </w:rPr>
        <w:t>Servizi disponibili</w:t>
      </w:r>
    </w:p>
    <w:p w14:paraId="64D03556" w14:textId="2E2D17FA" w:rsidR="00B37341" w:rsidRDefault="00450FB9">
      <w:pPr>
        <w:numPr>
          <w:ilvl w:val="0"/>
          <w:numId w:val="6"/>
        </w:numPr>
        <w:spacing w:after="0" w:line="360" w:lineRule="auto"/>
        <w:jc w:val="both"/>
        <w:rPr>
          <w:sz w:val="20"/>
          <w:szCs w:val="20"/>
          <w:lang w:val="it-IT"/>
        </w:rPr>
      </w:pPr>
      <w:r>
        <w:rPr>
          <w:sz w:val="20"/>
          <w:szCs w:val="20"/>
          <w:lang w:val="it-IT"/>
        </w:rPr>
        <w:t>AMPI PARGHEGGI GRATUIT</w:t>
      </w:r>
      <w:r w:rsidR="004F18E8">
        <w:rPr>
          <w:sz w:val="20"/>
          <w:szCs w:val="20"/>
          <w:lang w:val="it-IT"/>
        </w:rPr>
        <w:t>I</w:t>
      </w:r>
      <w:r>
        <w:rPr>
          <w:sz w:val="20"/>
          <w:szCs w:val="20"/>
          <w:lang w:val="it-IT"/>
        </w:rPr>
        <w:t xml:space="preserve"> </w:t>
      </w:r>
      <w:r w:rsidR="004F18E8">
        <w:rPr>
          <w:sz w:val="20"/>
          <w:szCs w:val="20"/>
          <w:lang w:val="it-IT"/>
        </w:rPr>
        <w:t xml:space="preserve">vicino </w:t>
      </w:r>
      <w:r>
        <w:rPr>
          <w:sz w:val="20"/>
          <w:szCs w:val="20"/>
          <w:lang w:val="it-IT"/>
        </w:rPr>
        <w:t>alla partenza;</w:t>
      </w:r>
    </w:p>
    <w:p w14:paraId="229AFF82" w14:textId="77777777" w:rsidR="00B37341" w:rsidRDefault="00450FB9">
      <w:pPr>
        <w:numPr>
          <w:ilvl w:val="0"/>
          <w:numId w:val="6"/>
        </w:numPr>
        <w:spacing w:after="0" w:line="360" w:lineRule="auto"/>
        <w:jc w:val="both"/>
        <w:rPr>
          <w:sz w:val="20"/>
          <w:szCs w:val="20"/>
          <w:lang w:val="it-IT"/>
        </w:rPr>
      </w:pPr>
      <w:r>
        <w:rPr>
          <w:sz w:val="20"/>
          <w:szCs w:val="20"/>
          <w:lang w:val="it-IT"/>
        </w:rPr>
        <w:t>SPOGLIATOI MASCHILI E FEMMINILI con docce e servizi (servizio garantito solo se consentito dalla normativa e dai protocolli vigenti il giorno della manifestazione);</w:t>
      </w:r>
    </w:p>
    <w:p w14:paraId="2F48DAD8" w14:textId="77777777" w:rsidR="00B37341" w:rsidRDefault="00450FB9">
      <w:pPr>
        <w:numPr>
          <w:ilvl w:val="0"/>
          <w:numId w:val="6"/>
        </w:numPr>
        <w:spacing w:after="0" w:line="360" w:lineRule="auto"/>
        <w:jc w:val="both"/>
        <w:rPr>
          <w:sz w:val="20"/>
          <w:szCs w:val="20"/>
          <w:lang w:val="it-IT"/>
        </w:rPr>
      </w:pPr>
      <w:r>
        <w:rPr>
          <w:sz w:val="20"/>
          <w:szCs w:val="20"/>
          <w:lang w:val="it-IT"/>
        </w:rPr>
        <w:t>DEPOSITO BORSE (servizio garantito solo se consentito dalla normativa e dai protocolli vigenti il giorno della manifestazione);</w:t>
      </w:r>
    </w:p>
    <w:p w14:paraId="1900684A" w14:textId="77777777" w:rsidR="00B37341" w:rsidRDefault="00450FB9">
      <w:pPr>
        <w:numPr>
          <w:ilvl w:val="0"/>
          <w:numId w:val="6"/>
        </w:numPr>
        <w:spacing w:after="0" w:line="360" w:lineRule="auto"/>
        <w:jc w:val="both"/>
        <w:rPr>
          <w:sz w:val="20"/>
          <w:szCs w:val="20"/>
          <w:lang w:val="it-IT"/>
        </w:rPr>
      </w:pPr>
      <w:r>
        <w:rPr>
          <w:sz w:val="20"/>
          <w:szCs w:val="20"/>
          <w:lang w:val="it-IT"/>
        </w:rPr>
        <w:t>RISTORO FINALE (servizio garantito solo se consentito dalla normativa e dai protocolli vigenti il giorno della manifestazione).</w:t>
      </w:r>
    </w:p>
    <w:p w14:paraId="3FAD8DDD" w14:textId="77777777" w:rsidR="00B37341" w:rsidRDefault="00450FB9">
      <w:pPr>
        <w:spacing w:after="0" w:line="360" w:lineRule="auto"/>
        <w:jc w:val="both"/>
        <w:rPr>
          <w:sz w:val="20"/>
          <w:szCs w:val="20"/>
          <w:lang w:val="it-IT"/>
        </w:rPr>
      </w:pPr>
      <w:r>
        <w:rPr>
          <w:sz w:val="20"/>
          <w:szCs w:val="20"/>
          <w:lang w:val="it-IT"/>
        </w:rPr>
        <w:t>Servizio PACER: ogni 5 minuti a partire da 1 ora e 25 minuti fino a 2 ore. PACER anche per il tempo di 2 ore e 15 (servizio garantito solo se consentito dalla normativa e dai protocolli vigenti il giorno della manifestazione).</w:t>
      </w:r>
    </w:p>
    <w:p w14:paraId="00282CDC" w14:textId="77777777" w:rsidR="00B37341" w:rsidRDefault="00B37341">
      <w:pPr>
        <w:spacing w:after="0" w:line="360" w:lineRule="auto"/>
        <w:jc w:val="both"/>
        <w:rPr>
          <w:sz w:val="24"/>
          <w:szCs w:val="24"/>
          <w:lang w:val="it-IT"/>
        </w:rPr>
      </w:pPr>
    </w:p>
    <w:p w14:paraId="204D91AC" w14:textId="77777777" w:rsidR="00B37341" w:rsidRDefault="00450FB9">
      <w:pPr>
        <w:spacing w:after="0" w:line="360" w:lineRule="auto"/>
        <w:jc w:val="both"/>
        <w:rPr>
          <w:b/>
          <w:sz w:val="24"/>
          <w:szCs w:val="24"/>
          <w:lang w:val="it-IT"/>
        </w:rPr>
      </w:pPr>
      <w:r>
        <w:rPr>
          <w:b/>
          <w:sz w:val="24"/>
          <w:szCs w:val="24"/>
          <w:lang w:val="it-IT"/>
        </w:rPr>
        <w:t>INFORMATIVA – DIRITTO D’IMMAGINE – TUTELA PRIVACY</w:t>
      </w:r>
    </w:p>
    <w:p w14:paraId="5ADA2B3B" w14:textId="77777777" w:rsidR="00B37341" w:rsidRDefault="00450FB9">
      <w:pPr>
        <w:spacing w:after="0" w:line="360" w:lineRule="auto"/>
        <w:jc w:val="both"/>
        <w:rPr>
          <w:sz w:val="20"/>
          <w:szCs w:val="20"/>
          <w:lang w:val="it-IT"/>
        </w:rPr>
      </w:pPr>
      <w:r>
        <w:rPr>
          <w:sz w:val="20"/>
          <w:szCs w:val="20"/>
          <w:lang w:val="it-IT"/>
        </w:rPr>
        <w:t xml:space="preserve">Le classifiche saranno disponibili dopo la conclusione della manifestazione all’indirizzo internet www.maratoninadibusto.it. Il </w:t>
      </w:r>
      <w:r>
        <w:rPr>
          <w:sz w:val="20"/>
          <w:szCs w:val="20"/>
          <w:lang w:val="it-IT"/>
        </w:rPr>
        <w:lastRenderedPageBreak/>
        <w:t>numero di gara deve essere portato sul petto non piegato. La non identificazione del concorrente e la non osservanza dei regolamenti implicano la squalifica del partecipante. Il partecipante solleva l’organizzazione da ogni responsabilità circa l’idoneità fisica a disputare le gare. La raccolta dei dati personali è effettuata nel rispetto del D.Lgs. 30/06/2006 n. 196 (privacy). Tali dati non saranno resi disponibili a terzi.</w:t>
      </w:r>
    </w:p>
    <w:p w14:paraId="7EB9640D" w14:textId="77777777" w:rsidR="00B37341" w:rsidRDefault="00450FB9">
      <w:pPr>
        <w:spacing w:after="0" w:line="360" w:lineRule="auto"/>
        <w:jc w:val="both"/>
        <w:rPr>
          <w:sz w:val="20"/>
          <w:szCs w:val="20"/>
          <w:lang w:val="it-IT"/>
        </w:rPr>
      </w:pPr>
      <w:r>
        <w:rPr>
          <w:sz w:val="20"/>
          <w:szCs w:val="20"/>
          <w:lang w:val="it-IT"/>
        </w:rPr>
        <w:t>Con la firma di iscrizione il partecipante dichiara:</w:t>
      </w:r>
    </w:p>
    <w:p w14:paraId="29403CF6" w14:textId="77777777" w:rsidR="00B37341" w:rsidRDefault="00450FB9">
      <w:pPr>
        <w:numPr>
          <w:ilvl w:val="0"/>
          <w:numId w:val="7"/>
        </w:numPr>
        <w:spacing w:after="0" w:line="360" w:lineRule="auto"/>
        <w:jc w:val="both"/>
        <w:rPr>
          <w:sz w:val="20"/>
          <w:szCs w:val="20"/>
          <w:lang w:val="it-IT"/>
        </w:rPr>
      </w:pPr>
      <w:r>
        <w:rPr>
          <w:sz w:val="20"/>
          <w:szCs w:val="20"/>
          <w:lang w:val="it-IT"/>
        </w:rPr>
        <w:t>di aver letto e di conseguenza di conoscere e accettare il Regolamento della Maratonina Città di Busto Arsizio;</w:t>
      </w:r>
    </w:p>
    <w:p w14:paraId="206F751F" w14:textId="77777777" w:rsidR="00B37341" w:rsidRDefault="00450FB9">
      <w:pPr>
        <w:numPr>
          <w:ilvl w:val="0"/>
          <w:numId w:val="7"/>
        </w:numPr>
        <w:spacing w:after="0" w:line="360" w:lineRule="auto"/>
        <w:jc w:val="both"/>
        <w:rPr>
          <w:sz w:val="20"/>
          <w:szCs w:val="20"/>
          <w:lang w:val="it-IT"/>
        </w:rPr>
      </w:pPr>
      <w:r>
        <w:rPr>
          <w:sz w:val="20"/>
          <w:szCs w:val="20"/>
          <w:lang w:val="it-IT"/>
        </w:rPr>
        <w:t>di essere consapevole che la partecipazione agli eventi sportivi agonistici è potenzialmente un’attività a rischio se non si è adeguatamente preparati e in condizioni fisiche idonee;</w:t>
      </w:r>
    </w:p>
    <w:p w14:paraId="6EECF23D" w14:textId="77777777" w:rsidR="00B37341" w:rsidRDefault="00450FB9">
      <w:pPr>
        <w:numPr>
          <w:ilvl w:val="0"/>
          <w:numId w:val="7"/>
        </w:numPr>
        <w:spacing w:after="0" w:line="360" w:lineRule="auto"/>
        <w:jc w:val="both"/>
        <w:rPr>
          <w:sz w:val="20"/>
          <w:szCs w:val="20"/>
          <w:lang w:val="it-IT"/>
        </w:rPr>
      </w:pPr>
      <w:r>
        <w:rPr>
          <w:sz w:val="20"/>
          <w:szCs w:val="20"/>
          <w:lang w:val="it-IT"/>
        </w:rPr>
        <w:t>di essere in possesso di idoneo certificato medico di idoneità alla pratica sportiva in corso di validità;</w:t>
      </w:r>
    </w:p>
    <w:p w14:paraId="1315EF0C" w14:textId="77777777" w:rsidR="00B37341" w:rsidRDefault="00450FB9">
      <w:pPr>
        <w:numPr>
          <w:ilvl w:val="0"/>
          <w:numId w:val="7"/>
        </w:numPr>
        <w:spacing w:after="0" w:line="360" w:lineRule="auto"/>
        <w:jc w:val="both"/>
        <w:rPr>
          <w:sz w:val="20"/>
          <w:szCs w:val="20"/>
          <w:lang w:val="it-IT"/>
        </w:rPr>
      </w:pPr>
      <w:r>
        <w:rPr>
          <w:sz w:val="20"/>
          <w:szCs w:val="20"/>
          <w:lang w:val="it-IT"/>
        </w:rPr>
        <w:t>di iscriversi volontariamente e di assumersi tutti i rischi derivanti dalla partecipazione all’evento (cadute, contatti con veicoli, con altri partecipanti, spettatori o altro, condizioni meteorologiche, traffico e condizioni della strada);</w:t>
      </w:r>
    </w:p>
    <w:p w14:paraId="4B804D97" w14:textId="495B1F35" w:rsidR="00B37341" w:rsidRDefault="00450FB9">
      <w:pPr>
        <w:numPr>
          <w:ilvl w:val="0"/>
          <w:numId w:val="7"/>
        </w:numPr>
        <w:spacing w:after="0" w:line="360" w:lineRule="auto"/>
        <w:jc w:val="both"/>
        <w:rPr>
          <w:sz w:val="20"/>
          <w:szCs w:val="20"/>
          <w:lang w:val="it-IT"/>
        </w:rPr>
      </w:pPr>
      <w:r>
        <w:rPr>
          <w:sz w:val="20"/>
          <w:szCs w:val="20"/>
          <w:lang w:val="it-IT"/>
        </w:rPr>
        <w:t xml:space="preserve">di aver superato il diciottesimo anno di età il giorno </w:t>
      </w:r>
      <w:r w:rsidR="009D698E">
        <w:rPr>
          <w:sz w:val="20"/>
          <w:szCs w:val="20"/>
          <w:lang w:val="it-IT"/>
        </w:rPr>
        <w:t>0</w:t>
      </w:r>
      <w:r w:rsidR="004F18E8">
        <w:rPr>
          <w:sz w:val="20"/>
          <w:szCs w:val="20"/>
          <w:lang w:val="it-IT"/>
        </w:rPr>
        <w:t>8</w:t>
      </w:r>
      <w:r>
        <w:rPr>
          <w:sz w:val="20"/>
          <w:szCs w:val="20"/>
          <w:lang w:val="it-IT"/>
        </w:rPr>
        <w:t xml:space="preserve"> novembre 202</w:t>
      </w:r>
      <w:r w:rsidR="004F18E8">
        <w:rPr>
          <w:sz w:val="20"/>
          <w:szCs w:val="20"/>
          <w:lang w:val="it-IT"/>
        </w:rPr>
        <w:t>6</w:t>
      </w:r>
      <w:r>
        <w:rPr>
          <w:sz w:val="20"/>
          <w:szCs w:val="20"/>
          <w:lang w:val="it-IT"/>
        </w:rPr>
        <w:t>;</w:t>
      </w:r>
    </w:p>
    <w:p w14:paraId="142D7678" w14:textId="77777777" w:rsidR="00B37341" w:rsidRDefault="00450FB9">
      <w:pPr>
        <w:numPr>
          <w:ilvl w:val="0"/>
          <w:numId w:val="7"/>
        </w:numPr>
        <w:spacing w:after="0" w:line="360" w:lineRule="auto"/>
        <w:jc w:val="both"/>
        <w:rPr>
          <w:sz w:val="20"/>
          <w:szCs w:val="20"/>
          <w:lang w:val="it-IT"/>
        </w:rPr>
      </w:pPr>
      <w:r>
        <w:rPr>
          <w:sz w:val="20"/>
          <w:szCs w:val="20"/>
          <w:lang w:val="it-IT"/>
        </w:rPr>
        <w:t>di sollevare l’organizzazione da ogni responsabilità circa l’idoneità fisica a disputare le gare;</w:t>
      </w:r>
    </w:p>
    <w:p w14:paraId="2F26A08D" w14:textId="77777777" w:rsidR="00B37341" w:rsidRDefault="00450FB9">
      <w:pPr>
        <w:numPr>
          <w:ilvl w:val="0"/>
          <w:numId w:val="7"/>
        </w:numPr>
        <w:spacing w:after="0" w:line="360" w:lineRule="auto"/>
        <w:jc w:val="both"/>
        <w:rPr>
          <w:sz w:val="20"/>
          <w:szCs w:val="20"/>
          <w:lang w:val="it-IT"/>
        </w:rPr>
      </w:pPr>
      <w:r>
        <w:rPr>
          <w:sz w:val="20"/>
          <w:szCs w:val="20"/>
          <w:lang w:val="it-IT"/>
        </w:rPr>
        <w:t xml:space="preserve">di sollevare e liberare espressamente l’Organizzazione, l ’A.S.D. Atletica San Marco U.S. Acli, gli enti promotori, la Città di Busto Arsizio, tutti gli sponsor dell’evento, i GGG, la FIDAL, i rispettivi rappresentanti, successori, funzionari, direttori, membri, agenti e impiegati delle società sopra citate, da ogni responsabilità di ogni tipo conosciute o sconosciute, sia civili sia penali, derivanti dalla partecipazione all’evento;  </w:t>
      </w:r>
    </w:p>
    <w:p w14:paraId="77EA1B95" w14:textId="77777777" w:rsidR="00B37341" w:rsidRDefault="00450FB9">
      <w:pPr>
        <w:numPr>
          <w:ilvl w:val="0"/>
          <w:numId w:val="7"/>
        </w:numPr>
        <w:spacing w:after="0" w:line="360" w:lineRule="auto"/>
        <w:jc w:val="both"/>
        <w:rPr>
          <w:sz w:val="20"/>
          <w:szCs w:val="20"/>
          <w:lang w:val="it-IT"/>
        </w:rPr>
      </w:pPr>
      <w:r>
        <w:rPr>
          <w:sz w:val="20"/>
          <w:szCs w:val="20"/>
          <w:lang w:val="it-IT"/>
        </w:rPr>
        <w:t>di dare la propria autorizzazione a utilizzare, per qualsiasi legittimo utilizzo, gratuitamente fotografie, nastri, video e qualsiasi cosa relativa alla propria partecipazione all’evento che ritraggono la propria persona. Tale autorizzazione è da intendersi prestata a tempo indeterminato e senza limiti territoriali in tutto il mondo, per l’impiego in pubblicazioni e filmati vari, ivi inclusi a titolo esemplificativo e non limitativo, materiali promozionali e/o pubblicitari e realizzati su appositi supporti;</w:t>
      </w:r>
    </w:p>
    <w:p w14:paraId="6B312594" w14:textId="77777777" w:rsidR="00B37341" w:rsidRDefault="00450FB9">
      <w:pPr>
        <w:numPr>
          <w:ilvl w:val="0"/>
          <w:numId w:val="7"/>
        </w:numPr>
        <w:spacing w:after="0" w:line="360" w:lineRule="auto"/>
        <w:jc w:val="both"/>
        <w:rPr>
          <w:sz w:val="20"/>
          <w:szCs w:val="20"/>
          <w:lang w:val="it-IT"/>
        </w:rPr>
      </w:pPr>
      <w:r>
        <w:rPr>
          <w:sz w:val="20"/>
          <w:szCs w:val="20"/>
          <w:lang w:val="it-IT"/>
        </w:rPr>
        <w:t>la manifestazione si svolgerà con qualsiasi condizione atmosferica.</w:t>
      </w:r>
    </w:p>
    <w:p w14:paraId="577B81BF" w14:textId="77777777" w:rsidR="00B37341" w:rsidRDefault="00B37341">
      <w:pPr>
        <w:spacing w:after="0" w:line="360" w:lineRule="auto"/>
        <w:jc w:val="both"/>
        <w:rPr>
          <w:sz w:val="24"/>
          <w:szCs w:val="24"/>
          <w:lang w:val="it-IT"/>
        </w:rPr>
      </w:pPr>
    </w:p>
    <w:p w14:paraId="382D5447" w14:textId="77777777" w:rsidR="00B37341" w:rsidRDefault="00450FB9">
      <w:pPr>
        <w:spacing w:after="0" w:line="360" w:lineRule="auto"/>
        <w:jc w:val="both"/>
        <w:rPr>
          <w:b/>
          <w:sz w:val="24"/>
          <w:szCs w:val="24"/>
          <w:lang w:val="it-IT"/>
        </w:rPr>
      </w:pPr>
      <w:r>
        <w:rPr>
          <w:b/>
          <w:sz w:val="24"/>
          <w:szCs w:val="24"/>
          <w:lang w:val="it-IT"/>
        </w:rPr>
        <w:t xml:space="preserve">FINALITA’ E MODALITA’ TATTAMENTO DATI – </w:t>
      </w:r>
      <w:bookmarkStart w:id="3" w:name="_Hlk529529541"/>
      <w:r>
        <w:rPr>
          <w:b/>
          <w:sz w:val="24"/>
          <w:szCs w:val="24"/>
          <w:lang w:val="it-IT"/>
        </w:rPr>
        <w:t xml:space="preserve">ASSICURAZIONE RCT – SERVIZIO SICUREZZA </w:t>
      </w:r>
      <w:bookmarkEnd w:id="3"/>
    </w:p>
    <w:p w14:paraId="3E07041B" w14:textId="77777777" w:rsidR="00B37341" w:rsidRDefault="00450FB9">
      <w:pPr>
        <w:spacing w:after="0" w:line="360" w:lineRule="auto"/>
        <w:jc w:val="both"/>
        <w:rPr>
          <w:sz w:val="20"/>
          <w:szCs w:val="24"/>
          <w:lang w:val="it-IT"/>
        </w:rPr>
      </w:pPr>
      <w:r>
        <w:rPr>
          <w:sz w:val="20"/>
          <w:szCs w:val="24"/>
          <w:lang w:val="it-IT"/>
        </w:rPr>
        <w:t>Il piano sicurezza è regolare concordato con il Comune di Busto Arsizio. Anche l’assicurazione è regolare.</w:t>
      </w:r>
    </w:p>
    <w:p w14:paraId="2E355142" w14:textId="77777777" w:rsidR="00B37341" w:rsidRPr="00BD5067" w:rsidRDefault="00B37341">
      <w:pPr>
        <w:spacing w:after="0" w:line="360" w:lineRule="auto"/>
        <w:jc w:val="both"/>
        <w:rPr>
          <w:sz w:val="24"/>
          <w:szCs w:val="24"/>
          <w:lang w:val="it-IT"/>
        </w:rPr>
      </w:pPr>
    </w:p>
    <w:p w14:paraId="4E7B1576" w14:textId="77777777" w:rsidR="00B37341" w:rsidRDefault="00450FB9">
      <w:pPr>
        <w:spacing w:after="0" w:line="360" w:lineRule="auto"/>
        <w:jc w:val="both"/>
        <w:rPr>
          <w:b/>
          <w:sz w:val="24"/>
          <w:szCs w:val="24"/>
          <w:lang w:val="it-IT"/>
        </w:rPr>
      </w:pPr>
      <w:r>
        <w:rPr>
          <w:b/>
          <w:sz w:val="24"/>
          <w:szCs w:val="24"/>
          <w:lang w:val="it-IT"/>
        </w:rPr>
        <w:t>IL GGG PUO’ EFFETTUARE IL CONTROLLO DEL TESSERAMENTO NELLE MODALITA’ PREVISTE DAGLI ART. 8-9 DELLE NORME ATTIVITA’ (VADEMECUM)</w:t>
      </w:r>
    </w:p>
    <w:p w14:paraId="62F32A74" w14:textId="77777777" w:rsidR="00B37341" w:rsidRDefault="00450FB9">
      <w:pPr>
        <w:spacing w:after="0" w:line="360" w:lineRule="auto"/>
        <w:jc w:val="both"/>
        <w:rPr>
          <w:b/>
          <w:sz w:val="24"/>
          <w:szCs w:val="24"/>
          <w:lang w:val="it-IT"/>
        </w:rPr>
      </w:pPr>
      <w:r>
        <w:rPr>
          <w:b/>
          <w:sz w:val="24"/>
          <w:szCs w:val="24"/>
          <w:lang w:val="it-IT"/>
        </w:rPr>
        <w:t>PER QUANTO NON CONTEMPLATO VALGONO LE NORME TECNICO-STATUTARIE DELLA FIDAL</w:t>
      </w:r>
    </w:p>
    <w:p w14:paraId="25B09522" w14:textId="77777777" w:rsidR="00B37341" w:rsidRDefault="00B37341">
      <w:pPr>
        <w:spacing w:after="0" w:line="360" w:lineRule="auto"/>
        <w:jc w:val="both"/>
        <w:rPr>
          <w:sz w:val="24"/>
          <w:szCs w:val="24"/>
          <w:lang w:val="it-IT"/>
        </w:rPr>
      </w:pPr>
    </w:p>
    <w:p w14:paraId="55FDA2A4" w14:textId="77777777" w:rsidR="00036968" w:rsidRPr="00BD5067" w:rsidRDefault="00036968">
      <w:pPr>
        <w:spacing w:after="0" w:line="360" w:lineRule="auto"/>
        <w:jc w:val="both"/>
        <w:rPr>
          <w:sz w:val="24"/>
          <w:szCs w:val="24"/>
          <w:lang w:val="it-IT"/>
        </w:rPr>
      </w:pPr>
    </w:p>
    <w:p w14:paraId="02560FE6" w14:textId="77777777" w:rsidR="00B37341" w:rsidRDefault="00450FB9">
      <w:pPr>
        <w:spacing w:after="0" w:line="360" w:lineRule="auto"/>
        <w:jc w:val="both"/>
        <w:rPr>
          <w:b/>
          <w:sz w:val="24"/>
          <w:szCs w:val="24"/>
          <w:lang w:val="it-IT"/>
        </w:rPr>
      </w:pPr>
      <w:r>
        <w:rPr>
          <w:b/>
          <w:sz w:val="24"/>
          <w:szCs w:val="24"/>
          <w:lang w:val="it-IT"/>
        </w:rPr>
        <w:lastRenderedPageBreak/>
        <w:t>DICHIARAZIONE DI RESPONSABILITA’</w:t>
      </w:r>
    </w:p>
    <w:p w14:paraId="3AAC962A" w14:textId="77777777" w:rsidR="00B37341" w:rsidRDefault="00450FB9">
      <w:pPr>
        <w:spacing w:after="0" w:line="360" w:lineRule="auto"/>
        <w:jc w:val="both"/>
        <w:rPr>
          <w:sz w:val="20"/>
          <w:szCs w:val="20"/>
          <w:lang w:val="it-IT"/>
        </w:rPr>
      </w:pPr>
      <w:r>
        <w:rPr>
          <w:sz w:val="20"/>
          <w:szCs w:val="20"/>
          <w:lang w:val="it-IT"/>
        </w:rPr>
        <w:t>Con la firma della scheda di iscrizione, l’atleta dichiara di conoscere ed accettare il regolamento della manifestazione pubblicato sul sito ufficiale e di conoscere il regolamento FIDAL. Dichiara inoltre espressamente sotto la propria responsabilità, non solo di aver dichiarato la verità ma di esonerare gli Organizzatori, la FIDAL, il GGG, gli Sponsor, i Media Partners, le Amministrazioni pubbliche da ogni responsabilità, sia civile che penale, per danni a persone e/o cose da lui causati o a lui derivati. Informativa Art. 13 D.LGS. n. 196/2003 Tutela della Privacy</w:t>
      </w:r>
    </w:p>
    <w:p w14:paraId="0A09982A" w14:textId="77777777" w:rsidR="00B37341" w:rsidRDefault="00B37341">
      <w:pPr>
        <w:spacing w:after="0" w:line="360" w:lineRule="auto"/>
        <w:jc w:val="both"/>
        <w:rPr>
          <w:sz w:val="24"/>
          <w:szCs w:val="24"/>
          <w:lang w:val="it-IT"/>
        </w:rPr>
      </w:pPr>
    </w:p>
    <w:p w14:paraId="2D1F31A4" w14:textId="77777777" w:rsidR="00B37341" w:rsidRDefault="00450FB9">
      <w:pPr>
        <w:spacing w:after="0" w:line="360" w:lineRule="auto"/>
        <w:jc w:val="both"/>
        <w:rPr>
          <w:b/>
          <w:sz w:val="24"/>
          <w:szCs w:val="24"/>
          <w:lang w:val="it-IT"/>
        </w:rPr>
      </w:pPr>
      <w:r>
        <w:rPr>
          <w:b/>
          <w:sz w:val="24"/>
          <w:szCs w:val="24"/>
          <w:lang w:val="it-IT"/>
        </w:rPr>
        <w:t>INFORMAZIONI E CONTATTI PER LE ISCRIZIONI</w:t>
      </w:r>
    </w:p>
    <w:p w14:paraId="20C024C4" w14:textId="08E36CBD" w:rsidR="00B37341" w:rsidRDefault="00450FB9">
      <w:pPr>
        <w:spacing w:after="0" w:line="360" w:lineRule="auto"/>
        <w:jc w:val="both"/>
        <w:rPr>
          <w:sz w:val="20"/>
          <w:szCs w:val="20"/>
        </w:rPr>
      </w:pPr>
      <w:r>
        <w:rPr>
          <w:sz w:val="20"/>
          <w:szCs w:val="20"/>
        </w:rPr>
        <w:t>Website:</w:t>
      </w:r>
      <w:r w:rsidR="004F18E8">
        <w:rPr>
          <w:sz w:val="20"/>
          <w:szCs w:val="20"/>
        </w:rPr>
        <w:tab/>
      </w:r>
      <w:r>
        <w:rPr>
          <w:sz w:val="20"/>
          <w:szCs w:val="20"/>
        </w:rPr>
        <w:t>www.maratoninadibusto.it</w:t>
      </w:r>
    </w:p>
    <w:p w14:paraId="064F31EC" w14:textId="1EA45862" w:rsidR="00B37341" w:rsidRDefault="00450FB9">
      <w:pPr>
        <w:spacing w:after="0" w:line="360" w:lineRule="auto"/>
        <w:jc w:val="both"/>
        <w:rPr>
          <w:sz w:val="20"/>
          <w:szCs w:val="20"/>
        </w:rPr>
      </w:pPr>
      <w:r>
        <w:rPr>
          <w:sz w:val="20"/>
          <w:szCs w:val="20"/>
        </w:rPr>
        <w:t>E-mail:</w:t>
      </w:r>
      <w:r w:rsidR="004F18E8">
        <w:rPr>
          <w:sz w:val="20"/>
          <w:szCs w:val="20"/>
        </w:rPr>
        <w:tab/>
      </w:r>
      <w:r w:rsidR="004F18E8">
        <w:rPr>
          <w:sz w:val="20"/>
          <w:szCs w:val="20"/>
        </w:rPr>
        <w:tab/>
      </w:r>
      <w:r>
        <w:rPr>
          <w:sz w:val="20"/>
          <w:szCs w:val="20"/>
        </w:rPr>
        <w:t>maratoninadibusto@evodata.it</w:t>
      </w:r>
    </w:p>
    <w:sectPr w:rsidR="00B37341">
      <w:headerReference w:type="even" r:id="rId10"/>
      <w:headerReference w:type="default" r:id="rId11"/>
      <w:footerReference w:type="even" r:id="rId12"/>
      <w:footerReference w:type="default" r:id="rId13"/>
      <w:headerReference w:type="first" r:id="rId14"/>
      <w:footerReference w:type="first" r:id="rId15"/>
      <w:pgSz w:w="12242" w:h="15842"/>
      <w:pgMar w:top="851" w:right="851" w:bottom="851" w:left="851" w:header="85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A3DAE" w14:textId="77777777" w:rsidR="005A53B4" w:rsidRDefault="005A53B4">
      <w:pPr>
        <w:spacing w:line="240" w:lineRule="auto"/>
      </w:pPr>
      <w:r>
        <w:separator/>
      </w:r>
    </w:p>
  </w:endnote>
  <w:endnote w:type="continuationSeparator" w:id="0">
    <w:p w14:paraId="25763671" w14:textId="77777777" w:rsidR="005A53B4" w:rsidRDefault="005A53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C616" w14:textId="77777777" w:rsidR="00E17273" w:rsidRDefault="00E1727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510"/>
      <w:gridCol w:w="3510"/>
      <w:gridCol w:w="3510"/>
    </w:tblGrid>
    <w:tr w:rsidR="00B37341" w14:paraId="191BDC8C" w14:textId="77777777">
      <w:trPr>
        <w:trHeight w:val="300"/>
      </w:trPr>
      <w:tc>
        <w:tcPr>
          <w:tcW w:w="3510" w:type="dxa"/>
        </w:tcPr>
        <w:p w14:paraId="0AFD9385" w14:textId="77777777" w:rsidR="00B37341" w:rsidRDefault="00B37341">
          <w:pPr>
            <w:pStyle w:val="Intestazione"/>
            <w:ind w:left="-115"/>
          </w:pPr>
        </w:p>
      </w:tc>
      <w:tc>
        <w:tcPr>
          <w:tcW w:w="3510" w:type="dxa"/>
        </w:tcPr>
        <w:p w14:paraId="3D111023" w14:textId="77777777" w:rsidR="00B37341" w:rsidRDefault="00B37341">
          <w:pPr>
            <w:pStyle w:val="Intestazione"/>
            <w:jc w:val="center"/>
          </w:pPr>
        </w:p>
      </w:tc>
      <w:tc>
        <w:tcPr>
          <w:tcW w:w="3510" w:type="dxa"/>
        </w:tcPr>
        <w:p w14:paraId="52A4D8BE" w14:textId="77777777" w:rsidR="00B37341" w:rsidRDefault="00B37341">
          <w:pPr>
            <w:pStyle w:val="Intestazione"/>
            <w:ind w:right="-115"/>
            <w:jc w:val="right"/>
          </w:pPr>
        </w:p>
      </w:tc>
    </w:tr>
  </w:tbl>
  <w:p w14:paraId="5CE8B36F" w14:textId="77777777" w:rsidR="00B37341" w:rsidRDefault="00B3734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293C7" w14:textId="77777777" w:rsidR="00E17273" w:rsidRDefault="00E1727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5ACC" w14:textId="77777777" w:rsidR="005A53B4" w:rsidRDefault="005A53B4">
      <w:pPr>
        <w:spacing w:after="0"/>
      </w:pPr>
      <w:r>
        <w:separator/>
      </w:r>
    </w:p>
  </w:footnote>
  <w:footnote w:type="continuationSeparator" w:id="0">
    <w:p w14:paraId="2B0A795E" w14:textId="77777777" w:rsidR="005A53B4" w:rsidRDefault="005A53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87B3" w14:textId="435C70DE" w:rsidR="00E17273" w:rsidRDefault="00E1727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510"/>
      <w:gridCol w:w="3510"/>
      <w:gridCol w:w="3510"/>
    </w:tblGrid>
    <w:tr w:rsidR="00B37341" w14:paraId="68984B50" w14:textId="77777777">
      <w:trPr>
        <w:trHeight w:val="300"/>
      </w:trPr>
      <w:tc>
        <w:tcPr>
          <w:tcW w:w="3510" w:type="dxa"/>
        </w:tcPr>
        <w:p w14:paraId="42C72CDA" w14:textId="77777777" w:rsidR="00B37341" w:rsidRDefault="00B37341">
          <w:pPr>
            <w:pStyle w:val="Intestazione"/>
            <w:ind w:left="-115"/>
          </w:pPr>
        </w:p>
      </w:tc>
      <w:tc>
        <w:tcPr>
          <w:tcW w:w="3510" w:type="dxa"/>
        </w:tcPr>
        <w:p w14:paraId="6E108441" w14:textId="77777777" w:rsidR="00B37341" w:rsidRDefault="00B37341">
          <w:pPr>
            <w:pStyle w:val="Intestazione"/>
            <w:jc w:val="center"/>
          </w:pPr>
        </w:p>
      </w:tc>
      <w:tc>
        <w:tcPr>
          <w:tcW w:w="3510" w:type="dxa"/>
        </w:tcPr>
        <w:p w14:paraId="0AAEA262" w14:textId="77777777" w:rsidR="00B37341" w:rsidRDefault="00B37341">
          <w:pPr>
            <w:pStyle w:val="Intestazione"/>
            <w:ind w:right="-115"/>
            <w:jc w:val="right"/>
          </w:pPr>
        </w:p>
      </w:tc>
    </w:tr>
  </w:tbl>
  <w:p w14:paraId="358E215E" w14:textId="4C62D0E2" w:rsidR="00B37341" w:rsidRDefault="00B3734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7034" w14:textId="29CD4853" w:rsidR="00E17273" w:rsidRDefault="00E1727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B599D"/>
    <w:multiLevelType w:val="multilevel"/>
    <w:tmpl w:val="0F9B599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416A412A"/>
    <w:multiLevelType w:val="multilevel"/>
    <w:tmpl w:val="416A4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1F2350D"/>
    <w:multiLevelType w:val="multilevel"/>
    <w:tmpl w:val="41F2350D"/>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15:restartNumberingAfterBreak="0">
    <w:nsid w:val="56BC378B"/>
    <w:multiLevelType w:val="multilevel"/>
    <w:tmpl w:val="56BC3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B5930BC"/>
    <w:multiLevelType w:val="hybridMultilevel"/>
    <w:tmpl w:val="94786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ECC141A"/>
    <w:multiLevelType w:val="multilevel"/>
    <w:tmpl w:val="5ECC141A"/>
    <w:lvl w:ilvl="0">
      <w:start w:val="2"/>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68D32CAA"/>
    <w:multiLevelType w:val="multilevel"/>
    <w:tmpl w:val="68D32C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C820121"/>
    <w:multiLevelType w:val="multilevel"/>
    <w:tmpl w:val="6C8201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9319239">
    <w:abstractNumId w:val="3"/>
  </w:num>
  <w:num w:numId="2" w16cid:durableId="1619095309">
    <w:abstractNumId w:val="7"/>
  </w:num>
  <w:num w:numId="3" w16cid:durableId="427426959">
    <w:abstractNumId w:val="2"/>
  </w:num>
  <w:num w:numId="4" w16cid:durableId="2093046155">
    <w:abstractNumId w:val="5"/>
  </w:num>
  <w:num w:numId="5" w16cid:durableId="1319840032">
    <w:abstractNumId w:val="0"/>
  </w:num>
  <w:num w:numId="6" w16cid:durableId="233588579">
    <w:abstractNumId w:val="1"/>
  </w:num>
  <w:num w:numId="7" w16cid:durableId="1978874950">
    <w:abstractNumId w:val="6"/>
  </w:num>
  <w:num w:numId="8" w16cid:durableId="1143816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283"/>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9F2"/>
    <w:rsid w:val="0000048E"/>
    <w:rsid w:val="00001170"/>
    <w:rsid w:val="00016AEE"/>
    <w:rsid w:val="000213CE"/>
    <w:rsid w:val="000317DB"/>
    <w:rsid w:val="00036968"/>
    <w:rsid w:val="00040E61"/>
    <w:rsid w:val="00055A65"/>
    <w:rsid w:val="00057EBD"/>
    <w:rsid w:val="00061150"/>
    <w:rsid w:val="00073D94"/>
    <w:rsid w:val="00076A80"/>
    <w:rsid w:val="00094DD5"/>
    <w:rsid w:val="000A1AB4"/>
    <w:rsid w:val="000A43F8"/>
    <w:rsid w:val="000B13FD"/>
    <w:rsid w:val="000B52AF"/>
    <w:rsid w:val="000B7334"/>
    <w:rsid w:val="000C7C05"/>
    <w:rsid w:val="000D1901"/>
    <w:rsid w:val="000D2D17"/>
    <w:rsid w:val="000E2F5E"/>
    <w:rsid w:val="000E4ADE"/>
    <w:rsid w:val="000F4DFE"/>
    <w:rsid w:val="000F4F50"/>
    <w:rsid w:val="001231CB"/>
    <w:rsid w:val="001247B6"/>
    <w:rsid w:val="00126A69"/>
    <w:rsid w:val="00135A3C"/>
    <w:rsid w:val="001445D7"/>
    <w:rsid w:val="00152EFF"/>
    <w:rsid w:val="00156272"/>
    <w:rsid w:val="00165D4F"/>
    <w:rsid w:val="00170082"/>
    <w:rsid w:val="0018106E"/>
    <w:rsid w:val="00190B94"/>
    <w:rsid w:val="0019149E"/>
    <w:rsid w:val="00191E48"/>
    <w:rsid w:val="001A03E4"/>
    <w:rsid w:val="001A6289"/>
    <w:rsid w:val="001A6DE2"/>
    <w:rsid w:val="001B45FF"/>
    <w:rsid w:val="001B56DF"/>
    <w:rsid w:val="001C1E68"/>
    <w:rsid w:val="001C2E5A"/>
    <w:rsid w:val="001C685D"/>
    <w:rsid w:val="001E6BEA"/>
    <w:rsid w:val="001F0A0D"/>
    <w:rsid w:val="001F4A6E"/>
    <w:rsid w:val="001F6BB2"/>
    <w:rsid w:val="001F6E99"/>
    <w:rsid w:val="00207100"/>
    <w:rsid w:val="00207973"/>
    <w:rsid w:val="002106E9"/>
    <w:rsid w:val="0022089F"/>
    <w:rsid w:val="0022210E"/>
    <w:rsid w:val="00224135"/>
    <w:rsid w:val="00226D65"/>
    <w:rsid w:val="00230F7F"/>
    <w:rsid w:val="0023324F"/>
    <w:rsid w:val="00237617"/>
    <w:rsid w:val="0026011F"/>
    <w:rsid w:val="00263714"/>
    <w:rsid w:val="002871F2"/>
    <w:rsid w:val="002920A7"/>
    <w:rsid w:val="002A78F1"/>
    <w:rsid w:val="002C0FCD"/>
    <w:rsid w:val="002C4537"/>
    <w:rsid w:val="002D2744"/>
    <w:rsid w:val="002D2A53"/>
    <w:rsid w:val="002D4621"/>
    <w:rsid w:val="002E22E0"/>
    <w:rsid w:val="002E4917"/>
    <w:rsid w:val="002F2AFE"/>
    <w:rsid w:val="003012BE"/>
    <w:rsid w:val="003036FC"/>
    <w:rsid w:val="00321DA3"/>
    <w:rsid w:val="00321EEF"/>
    <w:rsid w:val="003232FF"/>
    <w:rsid w:val="00325D30"/>
    <w:rsid w:val="003330EF"/>
    <w:rsid w:val="00347163"/>
    <w:rsid w:val="0035127A"/>
    <w:rsid w:val="00362A3F"/>
    <w:rsid w:val="0037333D"/>
    <w:rsid w:val="0037475C"/>
    <w:rsid w:val="00381C8E"/>
    <w:rsid w:val="00390687"/>
    <w:rsid w:val="00395F23"/>
    <w:rsid w:val="003A1536"/>
    <w:rsid w:val="003A428D"/>
    <w:rsid w:val="003A71FF"/>
    <w:rsid w:val="003A7CFE"/>
    <w:rsid w:val="003B2162"/>
    <w:rsid w:val="003B3E9B"/>
    <w:rsid w:val="003C0031"/>
    <w:rsid w:val="003C2793"/>
    <w:rsid w:val="003D1E23"/>
    <w:rsid w:val="003D57D0"/>
    <w:rsid w:val="003E7A0C"/>
    <w:rsid w:val="004106E6"/>
    <w:rsid w:val="0043619D"/>
    <w:rsid w:val="00443106"/>
    <w:rsid w:val="00444492"/>
    <w:rsid w:val="00446610"/>
    <w:rsid w:val="00450FB9"/>
    <w:rsid w:val="00453894"/>
    <w:rsid w:val="00460F8D"/>
    <w:rsid w:val="00463518"/>
    <w:rsid w:val="00467A8D"/>
    <w:rsid w:val="00473ECD"/>
    <w:rsid w:val="004743C8"/>
    <w:rsid w:val="00476322"/>
    <w:rsid w:val="00481204"/>
    <w:rsid w:val="00482A85"/>
    <w:rsid w:val="0048442F"/>
    <w:rsid w:val="00484E83"/>
    <w:rsid w:val="004864EA"/>
    <w:rsid w:val="00496B11"/>
    <w:rsid w:val="00497EFF"/>
    <w:rsid w:val="004A5E32"/>
    <w:rsid w:val="004B0111"/>
    <w:rsid w:val="004B6A47"/>
    <w:rsid w:val="004D1FF1"/>
    <w:rsid w:val="004D7A1C"/>
    <w:rsid w:val="004E60D0"/>
    <w:rsid w:val="004F18E8"/>
    <w:rsid w:val="00517517"/>
    <w:rsid w:val="0053439A"/>
    <w:rsid w:val="00547690"/>
    <w:rsid w:val="00550A5D"/>
    <w:rsid w:val="00552831"/>
    <w:rsid w:val="00570591"/>
    <w:rsid w:val="00572EC9"/>
    <w:rsid w:val="00576FAF"/>
    <w:rsid w:val="00576FDE"/>
    <w:rsid w:val="005775CC"/>
    <w:rsid w:val="00584969"/>
    <w:rsid w:val="005A0118"/>
    <w:rsid w:val="005A2FFF"/>
    <w:rsid w:val="005A53B4"/>
    <w:rsid w:val="005A5A6E"/>
    <w:rsid w:val="005C6599"/>
    <w:rsid w:val="005D3AAD"/>
    <w:rsid w:val="005D5984"/>
    <w:rsid w:val="005E0F2D"/>
    <w:rsid w:val="005F1833"/>
    <w:rsid w:val="00604458"/>
    <w:rsid w:val="0060551F"/>
    <w:rsid w:val="00611192"/>
    <w:rsid w:val="00633338"/>
    <w:rsid w:val="006334CD"/>
    <w:rsid w:val="00633A5A"/>
    <w:rsid w:val="00641D04"/>
    <w:rsid w:val="006637E8"/>
    <w:rsid w:val="00665770"/>
    <w:rsid w:val="006777F4"/>
    <w:rsid w:val="00680736"/>
    <w:rsid w:val="00680A11"/>
    <w:rsid w:val="00692817"/>
    <w:rsid w:val="006B2620"/>
    <w:rsid w:val="006B3263"/>
    <w:rsid w:val="006D2D5E"/>
    <w:rsid w:val="006D5B82"/>
    <w:rsid w:val="006D7188"/>
    <w:rsid w:val="006F1678"/>
    <w:rsid w:val="006F1795"/>
    <w:rsid w:val="006F22EE"/>
    <w:rsid w:val="00702B9C"/>
    <w:rsid w:val="00706341"/>
    <w:rsid w:val="00726D58"/>
    <w:rsid w:val="00736BFF"/>
    <w:rsid w:val="00755FDD"/>
    <w:rsid w:val="00762704"/>
    <w:rsid w:val="007662DE"/>
    <w:rsid w:val="00775386"/>
    <w:rsid w:val="00787EAB"/>
    <w:rsid w:val="00792F65"/>
    <w:rsid w:val="007B06B8"/>
    <w:rsid w:val="007B4452"/>
    <w:rsid w:val="007B799C"/>
    <w:rsid w:val="007C7AE2"/>
    <w:rsid w:val="007D27D3"/>
    <w:rsid w:val="007D3359"/>
    <w:rsid w:val="007D4C37"/>
    <w:rsid w:val="007F1587"/>
    <w:rsid w:val="0080252D"/>
    <w:rsid w:val="00802815"/>
    <w:rsid w:val="008118D1"/>
    <w:rsid w:val="00812A5C"/>
    <w:rsid w:val="00813A9B"/>
    <w:rsid w:val="00823B70"/>
    <w:rsid w:val="00824886"/>
    <w:rsid w:val="008301BC"/>
    <w:rsid w:val="00835C7C"/>
    <w:rsid w:val="008368D1"/>
    <w:rsid w:val="00836BF7"/>
    <w:rsid w:val="0084663E"/>
    <w:rsid w:val="00850676"/>
    <w:rsid w:val="00862B92"/>
    <w:rsid w:val="00864026"/>
    <w:rsid w:val="00881B8D"/>
    <w:rsid w:val="00885ECF"/>
    <w:rsid w:val="008914AC"/>
    <w:rsid w:val="00897B2E"/>
    <w:rsid w:val="008A1504"/>
    <w:rsid w:val="008B26DF"/>
    <w:rsid w:val="008B42AC"/>
    <w:rsid w:val="008B49C9"/>
    <w:rsid w:val="008E1F75"/>
    <w:rsid w:val="008E634F"/>
    <w:rsid w:val="008E6F8F"/>
    <w:rsid w:val="009018F0"/>
    <w:rsid w:val="009123E3"/>
    <w:rsid w:val="00917E61"/>
    <w:rsid w:val="00920952"/>
    <w:rsid w:val="00920E61"/>
    <w:rsid w:val="0092783F"/>
    <w:rsid w:val="00930632"/>
    <w:rsid w:val="00934BC5"/>
    <w:rsid w:val="0094440D"/>
    <w:rsid w:val="009500D1"/>
    <w:rsid w:val="00951E35"/>
    <w:rsid w:val="0096145F"/>
    <w:rsid w:val="00962033"/>
    <w:rsid w:val="009676D4"/>
    <w:rsid w:val="00967989"/>
    <w:rsid w:val="009772AD"/>
    <w:rsid w:val="00977956"/>
    <w:rsid w:val="009B2B0C"/>
    <w:rsid w:val="009B5A31"/>
    <w:rsid w:val="009C7363"/>
    <w:rsid w:val="009D698E"/>
    <w:rsid w:val="009E0E10"/>
    <w:rsid w:val="009E2AD8"/>
    <w:rsid w:val="00A0480E"/>
    <w:rsid w:val="00A14BDD"/>
    <w:rsid w:val="00A207D4"/>
    <w:rsid w:val="00A27863"/>
    <w:rsid w:val="00A40C8A"/>
    <w:rsid w:val="00A42135"/>
    <w:rsid w:val="00A52349"/>
    <w:rsid w:val="00A56763"/>
    <w:rsid w:val="00A657D9"/>
    <w:rsid w:val="00A71B31"/>
    <w:rsid w:val="00A77AE7"/>
    <w:rsid w:val="00A83294"/>
    <w:rsid w:val="00A846DD"/>
    <w:rsid w:val="00A84A7F"/>
    <w:rsid w:val="00A84B0D"/>
    <w:rsid w:val="00A9051D"/>
    <w:rsid w:val="00A93CD8"/>
    <w:rsid w:val="00A95CCE"/>
    <w:rsid w:val="00A973FD"/>
    <w:rsid w:val="00AA263C"/>
    <w:rsid w:val="00AA6276"/>
    <w:rsid w:val="00AC39F2"/>
    <w:rsid w:val="00AD33BF"/>
    <w:rsid w:val="00AD5D44"/>
    <w:rsid w:val="00AE07AA"/>
    <w:rsid w:val="00AE0D90"/>
    <w:rsid w:val="00AF7167"/>
    <w:rsid w:val="00B22769"/>
    <w:rsid w:val="00B228D9"/>
    <w:rsid w:val="00B25EEC"/>
    <w:rsid w:val="00B27D5F"/>
    <w:rsid w:val="00B31A6E"/>
    <w:rsid w:val="00B34B73"/>
    <w:rsid w:val="00B35917"/>
    <w:rsid w:val="00B37341"/>
    <w:rsid w:val="00B40436"/>
    <w:rsid w:val="00B50BE4"/>
    <w:rsid w:val="00B549C6"/>
    <w:rsid w:val="00B60C3D"/>
    <w:rsid w:val="00B63934"/>
    <w:rsid w:val="00B65F01"/>
    <w:rsid w:val="00B660F1"/>
    <w:rsid w:val="00B6782F"/>
    <w:rsid w:val="00B803C5"/>
    <w:rsid w:val="00B81A90"/>
    <w:rsid w:val="00B90148"/>
    <w:rsid w:val="00BA5EBD"/>
    <w:rsid w:val="00BB45E7"/>
    <w:rsid w:val="00BC7D76"/>
    <w:rsid w:val="00BD18D0"/>
    <w:rsid w:val="00BD1C9F"/>
    <w:rsid w:val="00BD5067"/>
    <w:rsid w:val="00BD5AB5"/>
    <w:rsid w:val="00BD7D65"/>
    <w:rsid w:val="00BF303B"/>
    <w:rsid w:val="00C10FCD"/>
    <w:rsid w:val="00C11424"/>
    <w:rsid w:val="00C11471"/>
    <w:rsid w:val="00C11906"/>
    <w:rsid w:val="00C40BE7"/>
    <w:rsid w:val="00C46F9B"/>
    <w:rsid w:val="00C54A28"/>
    <w:rsid w:val="00C608CF"/>
    <w:rsid w:val="00C81227"/>
    <w:rsid w:val="00C8154C"/>
    <w:rsid w:val="00C84B41"/>
    <w:rsid w:val="00C8605A"/>
    <w:rsid w:val="00C86075"/>
    <w:rsid w:val="00C867B1"/>
    <w:rsid w:val="00C90006"/>
    <w:rsid w:val="00CB63B9"/>
    <w:rsid w:val="00CB6B88"/>
    <w:rsid w:val="00CB6F9E"/>
    <w:rsid w:val="00CB7A65"/>
    <w:rsid w:val="00CC0BBF"/>
    <w:rsid w:val="00CC3B42"/>
    <w:rsid w:val="00CC3EBC"/>
    <w:rsid w:val="00CC4226"/>
    <w:rsid w:val="00CD0A0F"/>
    <w:rsid w:val="00CD0CC4"/>
    <w:rsid w:val="00CD5176"/>
    <w:rsid w:val="00CD7B43"/>
    <w:rsid w:val="00CF015C"/>
    <w:rsid w:val="00CF6D30"/>
    <w:rsid w:val="00CF7D9D"/>
    <w:rsid w:val="00D20CC8"/>
    <w:rsid w:val="00D246E4"/>
    <w:rsid w:val="00D32AAE"/>
    <w:rsid w:val="00D34BA5"/>
    <w:rsid w:val="00D427B1"/>
    <w:rsid w:val="00D46FEE"/>
    <w:rsid w:val="00D52DD8"/>
    <w:rsid w:val="00D577BE"/>
    <w:rsid w:val="00D57CD9"/>
    <w:rsid w:val="00D66668"/>
    <w:rsid w:val="00D66CBF"/>
    <w:rsid w:val="00D679EE"/>
    <w:rsid w:val="00D756BF"/>
    <w:rsid w:val="00D80400"/>
    <w:rsid w:val="00D871E8"/>
    <w:rsid w:val="00DA33C4"/>
    <w:rsid w:val="00DA4819"/>
    <w:rsid w:val="00DB3488"/>
    <w:rsid w:val="00DC154E"/>
    <w:rsid w:val="00DC6428"/>
    <w:rsid w:val="00DC7987"/>
    <w:rsid w:val="00DD2BE5"/>
    <w:rsid w:val="00DD381E"/>
    <w:rsid w:val="00DE4A4A"/>
    <w:rsid w:val="00DF048C"/>
    <w:rsid w:val="00DF1873"/>
    <w:rsid w:val="00DF1D3E"/>
    <w:rsid w:val="00E01D02"/>
    <w:rsid w:val="00E02F23"/>
    <w:rsid w:val="00E17273"/>
    <w:rsid w:val="00E20678"/>
    <w:rsid w:val="00E21979"/>
    <w:rsid w:val="00E24CA2"/>
    <w:rsid w:val="00E42A2E"/>
    <w:rsid w:val="00E47780"/>
    <w:rsid w:val="00E575EB"/>
    <w:rsid w:val="00E70880"/>
    <w:rsid w:val="00E71536"/>
    <w:rsid w:val="00E72CEF"/>
    <w:rsid w:val="00EB550D"/>
    <w:rsid w:val="00EC2EDE"/>
    <w:rsid w:val="00EC584F"/>
    <w:rsid w:val="00EC7C54"/>
    <w:rsid w:val="00ED0268"/>
    <w:rsid w:val="00EE13A1"/>
    <w:rsid w:val="00EE7775"/>
    <w:rsid w:val="00F01C6D"/>
    <w:rsid w:val="00F02564"/>
    <w:rsid w:val="00F03F39"/>
    <w:rsid w:val="00F14A4B"/>
    <w:rsid w:val="00F153AC"/>
    <w:rsid w:val="00F25ABB"/>
    <w:rsid w:val="00F37094"/>
    <w:rsid w:val="00F4331D"/>
    <w:rsid w:val="00F511AA"/>
    <w:rsid w:val="00F6540B"/>
    <w:rsid w:val="00F70453"/>
    <w:rsid w:val="00F73A45"/>
    <w:rsid w:val="00F765FE"/>
    <w:rsid w:val="00F7716F"/>
    <w:rsid w:val="00F934AF"/>
    <w:rsid w:val="00FA63AA"/>
    <w:rsid w:val="00FA74AB"/>
    <w:rsid w:val="00FB131E"/>
    <w:rsid w:val="00FC2401"/>
    <w:rsid w:val="00FC345D"/>
    <w:rsid w:val="00FC59AA"/>
    <w:rsid w:val="00FC74BE"/>
    <w:rsid w:val="00FD0F58"/>
    <w:rsid w:val="00FD7B06"/>
    <w:rsid w:val="00FE1BD7"/>
    <w:rsid w:val="00FE3153"/>
    <w:rsid w:val="00FE640D"/>
    <w:rsid w:val="1D5FCC75"/>
    <w:rsid w:val="1EF298B4"/>
    <w:rsid w:val="3A18016E"/>
    <w:rsid w:val="40B68B2D"/>
    <w:rsid w:val="43F250DE"/>
    <w:rsid w:val="4BC1AB7B"/>
    <w:rsid w:val="544898C3"/>
    <w:rsid w:val="6260F3A6"/>
    <w:rsid w:val="6DD32600"/>
    <w:rsid w:val="79DEBA9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CBD86"/>
  <w15:docId w15:val="{8AB6FD39-C72D-4FA9-8D93-FBE60F8E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pacing w:after="200" w:line="276" w:lineRule="auto"/>
    </w:pPr>
    <w:rPr>
      <w:sz w:val="22"/>
      <w:szCs w:val="22"/>
      <w:lang w:val="en-US" w:eastAsia="en-US"/>
    </w:rPr>
  </w:style>
  <w:style w:type="paragraph" w:styleId="Titolo1">
    <w:name w:val="heading 1"/>
    <w:basedOn w:val="Normale"/>
    <w:next w:val="Normale"/>
    <w:link w:val="Titolo1Carattere"/>
    <w:uiPriority w:val="9"/>
    <w:qFormat/>
    <w:pPr>
      <w:keepNext/>
      <w:spacing w:before="240" w:after="60"/>
      <w:outlineLvl w:val="0"/>
    </w:pPr>
    <w:rPr>
      <w:rFonts w:ascii="Cambria" w:eastAsia="Times New Roman"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pPr>
      <w:spacing w:after="0" w:line="240" w:lineRule="auto"/>
    </w:pPr>
    <w:rPr>
      <w:rFonts w:ascii="Tahoma" w:hAnsi="Tahoma"/>
      <w:sz w:val="16"/>
      <w:szCs w:val="16"/>
    </w:rPr>
  </w:style>
  <w:style w:type="paragraph" w:styleId="Rientrocorpodeltesto">
    <w:name w:val="Body Text Indent"/>
    <w:basedOn w:val="Normale"/>
    <w:link w:val="RientrocorpodeltestoCarattere"/>
    <w:semiHidden/>
    <w:unhideWhenUsed/>
    <w:qFormat/>
    <w:pPr>
      <w:widowControl/>
      <w:spacing w:after="0" w:line="240" w:lineRule="auto"/>
      <w:ind w:left="720"/>
      <w:jc w:val="both"/>
    </w:pPr>
    <w:rPr>
      <w:rFonts w:ascii="Arial" w:eastAsia="Times New Roman" w:hAnsi="Arial"/>
      <w:sz w:val="20"/>
      <w:szCs w:val="24"/>
      <w:lang w:val="zh-CN"/>
    </w:rPr>
  </w:style>
  <w:style w:type="paragraph" w:styleId="Rientrocorpodeltesto2">
    <w:name w:val="Body Text Indent 2"/>
    <w:basedOn w:val="Normale"/>
    <w:link w:val="Rientrocorpodeltesto2Carattere"/>
    <w:uiPriority w:val="99"/>
    <w:semiHidden/>
    <w:unhideWhenUsed/>
    <w:qFormat/>
    <w:pPr>
      <w:spacing w:after="120" w:line="480" w:lineRule="auto"/>
      <w:ind w:left="283"/>
    </w:pPr>
  </w:style>
  <w:style w:type="paragraph" w:styleId="Pidipagina">
    <w:name w:val="footer"/>
    <w:basedOn w:val="Normale"/>
    <w:link w:val="PidipaginaCarattere"/>
    <w:semiHidden/>
    <w:qFormat/>
    <w:pPr>
      <w:widowControl/>
      <w:tabs>
        <w:tab w:val="center" w:pos="4819"/>
        <w:tab w:val="right" w:pos="9638"/>
      </w:tabs>
      <w:spacing w:after="0" w:line="240" w:lineRule="auto"/>
    </w:pPr>
    <w:rPr>
      <w:rFonts w:ascii="Times New Roman" w:eastAsia="Times New Roman" w:hAnsi="Times New Roman"/>
      <w:sz w:val="24"/>
      <w:szCs w:val="24"/>
      <w:lang w:val="zh-CN" w:eastAsia="zh-CN"/>
    </w:rPr>
  </w:style>
  <w:style w:type="paragraph" w:styleId="Intestazione">
    <w:name w:val="header"/>
    <w:basedOn w:val="Normale"/>
    <w:link w:val="IntestazioneCarattere"/>
    <w:uiPriority w:val="99"/>
    <w:unhideWhenUsed/>
    <w:qFormat/>
    <w:pPr>
      <w:tabs>
        <w:tab w:val="center" w:pos="4819"/>
        <w:tab w:val="right" w:pos="9638"/>
      </w:tabs>
    </w:pPr>
  </w:style>
  <w:style w:type="character" w:styleId="Collegamentoipertestuale">
    <w:name w:val="Hyperlink"/>
    <w:uiPriority w:val="99"/>
    <w:unhideWhenUsed/>
    <w:qFormat/>
    <w:rPr>
      <w:color w:val="0000FF"/>
      <w:u w:val="single"/>
    </w:rPr>
  </w:style>
  <w:style w:type="table" w:styleId="Grigliatabella">
    <w:name w:val="Table Grid"/>
    <w:basedOn w:val="Tabellanormale"/>
    <w:uiPriority w:val="5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qFormat/>
    <w:rPr>
      <w:color w:val="000000"/>
      <w:sz w:val="22"/>
      <w:szCs w:val="22"/>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PidipaginaCarattere">
    <w:name w:val="Piè di pagina Carattere"/>
    <w:link w:val="Pidipagina"/>
    <w:semiHidden/>
    <w:qFormat/>
    <w:rPr>
      <w:rFonts w:ascii="Times New Roman" w:eastAsia="Times New Roman" w:hAnsi="Times New Roman"/>
      <w:sz w:val="24"/>
      <w:szCs w:val="24"/>
    </w:rPr>
  </w:style>
  <w:style w:type="character" w:customStyle="1" w:styleId="IntestazioneCarattere">
    <w:name w:val="Intestazione Carattere"/>
    <w:link w:val="Intestazione"/>
    <w:uiPriority w:val="99"/>
    <w:qFormat/>
    <w:rPr>
      <w:sz w:val="22"/>
      <w:szCs w:val="22"/>
      <w:lang w:val="en-US" w:eastAsia="en-US"/>
    </w:rPr>
  </w:style>
  <w:style w:type="paragraph" w:styleId="Nessunaspaziatura">
    <w:name w:val="No Spacing"/>
    <w:uiPriority w:val="99"/>
    <w:qFormat/>
    <w:pPr>
      <w:widowControl w:val="0"/>
    </w:pPr>
    <w:rPr>
      <w:sz w:val="22"/>
      <w:szCs w:val="22"/>
      <w:lang w:val="en-US" w:eastAsia="en-US"/>
    </w:rPr>
  </w:style>
  <w:style w:type="character" w:customStyle="1" w:styleId="Titolo1Carattere">
    <w:name w:val="Titolo 1 Carattere"/>
    <w:link w:val="Titolo1"/>
    <w:uiPriority w:val="9"/>
    <w:qFormat/>
    <w:rPr>
      <w:rFonts w:ascii="Cambria" w:eastAsia="Times New Roman" w:hAnsi="Cambria" w:cs="Times New Roman"/>
      <w:b/>
      <w:bCs/>
      <w:kern w:val="32"/>
      <w:sz w:val="32"/>
      <w:szCs w:val="32"/>
      <w:lang w:val="en-US" w:eastAsia="en-US"/>
    </w:rPr>
  </w:style>
  <w:style w:type="character" w:customStyle="1" w:styleId="RientrocorpodeltestoCarattere">
    <w:name w:val="Rientro corpo del testo Carattere"/>
    <w:link w:val="Rientrocorpodeltesto"/>
    <w:semiHidden/>
    <w:qFormat/>
    <w:rPr>
      <w:rFonts w:ascii="Arial" w:eastAsia="Times New Roman" w:hAnsi="Arial"/>
      <w:szCs w:val="24"/>
      <w:lang w:eastAsia="en-US"/>
    </w:rPr>
  </w:style>
  <w:style w:type="character" w:customStyle="1" w:styleId="TestofumettoCarattere">
    <w:name w:val="Testo fumetto Carattere"/>
    <w:link w:val="Testofumetto"/>
    <w:uiPriority w:val="99"/>
    <w:semiHidden/>
    <w:qFormat/>
    <w:rPr>
      <w:rFonts w:ascii="Tahoma" w:hAnsi="Tahoma" w:cs="Tahoma"/>
      <w:sz w:val="16"/>
      <w:szCs w:val="16"/>
      <w:lang w:val="en-US" w:eastAsia="en-US"/>
    </w:rPr>
  </w:style>
  <w:style w:type="character" w:customStyle="1" w:styleId="Rientrocorpodeltesto2Carattere">
    <w:name w:val="Rientro corpo del testo 2 Carattere"/>
    <w:link w:val="Rientrocorpodeltesto2"/>
    <w:uiPriority w:val="99"/>
    <w:semiHidden/>
    <w:qFormat/>
    <w:rPr>
      <w:sz w:val="22"/>
      <w:szCs w:val="22"/>
      <w:lang w:val="en-US" w:eastAsia="en-US"/>
    </w:rPr>
  </w:style>
  <w:style w:type="paragraph" w:styleId="Paragrafoelenco">
    <w:name w:val="List Paragraph"/>
    <w:basedOn w:val="Normale"/>
    <w:uiPriority w:val="99"/>
    <w:qFormat/>
    <w:pPr>
      <w:ind w:left="708"/>
    </w:pPr>
  </w:style>
  <w:style w:type="character" w:customStyle="1" w:styleId="Menzionenonrisolta1">
    <w:name w:val="Menzione non risolt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uncard.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ncard.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3EB5D-BCB1-4254-AADE-AF3D22F61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2261</Words>
  <Characters>12892</Characters>
  <Application>Microsoft Office Word</Application>
  <DocSecurity>0</DocSecurity>
  <Lines>107</Lines>
  <Paragraphs>30</Paragraphs>
  <ScaleCrop>false</ScaleCrop>
  <Company>Microsoft</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cartaintestataOK_CP</dc:title>
  <dc:creator>Raile</dc:creator>
  <cp:lastModifiedBy>Marco Clivio</cp:lastModifiedBy>
  <cp:revision>5</cp:revision>
  <cp:lastPrinted>2025-05-26T07:52:00Z</cp:lastPrinted>
  <dcterms:created xsi:type="dcterms:W3CDTF">2026-06-11T13:36:00Z</dcterms:created>
  <dcterms:modified xsi:type="dcterms:W3CDTF">2026-06-17T06:11:00Z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A5A3706A0256428C957DECA903F3F7BE_12</vt:lpwstr>
  </property>
</Properties>
</file>