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Di default"/>
        <w:bidi w:val="0"/>
        <w:spacing w:after="322" w:line="560" w:lineRule="atLeast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8"/>
          <w:szCs w:val="28"/>
          <w:rtl w:val="0"/>
        </w:rPr>
      </w:pPr>
      <w:r>
        <w:rPr>
          <w:rFonts w:ascii="Century Gothic" w:hAnsi="Century Gothic"/>
          <w:b w:val="1"/>
          <w:bCs w:val="1"/>
          <w:sz w:val="28"/>
          <w:szCs w:val="28"/>
          <w:rtl w:val="0"/>
          <w:lang w:val="de-DE"/>
        </w:rPr>
        <w:t>GARA NON COMPETITIVA 6 KM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b w:val="0"/>
          <w:bCs w:val="0"/>
          <w:sz w:val="24"/>
          <w:szCs w:val="24"/>
          <w:rtl w:val="0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it-IT"/>
        </w:rPr>
        <w:t>Organizzazione:</w:t>
      </w:r>
      <w:r>
        <w:rPr>
          <w:rFonts w:ascii="Century Gothic" w:hAnsi="Century Gothic"/>
          <w:b w:val="0"/>
          <w:bCs w:val="0"/>
          <w:sz w:val="24"/>
          <w:szCs w:val="24"/>
          <w:rtl w:val="0"/>
        </w:rPr>
        <w:t xml:space="preserve"> A.S.D. F.O.R.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nl-NL"/>
        </w:rPr>
        <w:t>Data:</w:t>
      </w:r>
      <w:r>
        <w:rPr>
          <w:rFonts w:ascii="Century Gothic" w:hAnsi="Century Gothic"/>
          <w:b w:val="0"/>
          <w:bCs w:val="0"/>
          <w:sz w:val="24"/>
          <w:szCs w:val="24"/>
          <w:rtl w:val="0"/>
          <w:lang w:val="it-IT"/>
        </w:rPr>
        <w:t xml:space="preserve"> 23 gennaio 2027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it-IT"/>
        </w:rPr>
        <w:t>Orario di partenza:</w:t>
      </w:r>
      <w:r>
        <w:rPr>
          <w:rFonts w:ascii="Century Gothic" w:hAnsi="Century Gothic"/>
          <w:b w:val="0"/>
          <w:bCs w:val="0"/>
          <w:sz w:val="24"/>
          <w:szCs w:val="24"/>
          <w:rtl w:val="0"/>
        </w:rPr>
        <w:t xml:space="preserve"> 17:10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it-IT"/>
        </w:rPr>
        <w:t>Distanza:</w:t>
      </w:r>
      <w:r>
        <w:rPr>
          <w:rFonts w:ascii="Century Gothic" w:hAnsi="Century Gothic"/>
          <w:b w:val="0"/>
          <w:bCs w:val="0"/>
          <w:sz w:val="24"/>
          <w:szCs w:val="24"/>
          <w:rtl w:val="0"/>
        </w:rPr>
        <w:t xml:space="preserve"> 6 km*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it-IT"/>
        </w:rPr>
        <w:t>Tempo massimo:</w:t>
      </w:r>
      <w:r>
        <w:rPr>
          <w:rFonts w:ascii="Century Gothic" w:hAnsi="Century Gothic"/>
          <w:b w:val="0"/>
          <w:bCs w:val="0"/>
          <w:sz w:val="24"/>
          <w:szCs w:val="24"/>
          <w:rtl w:val="0"/>
          <w:lang w:val="pt-PT"/>
        </w:rPr>
        <w:t xml:space="preserve"> 2:00 ore</w:t>
      </w:r>
    </w:p>
    <w:p>
      <w:pPr>
        <w:pStyle w:val="Di default"/>
        <w:bidi w:val="0"/>
        <w:spacing w:after="281" w:line="340" w:lineRule="atLeast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4"/>
          <w:szCs w:val="24"/>
          <w:rtl w:val="0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it-IT"/>
        </w:rPr>
        <w:t>Partecipazione</w:t>
      </w:r>
    </w:p>
    <w:p>
      <w:pPr>
        <w:pStyle w:val="Di default"/>
        <w:bidi w:val="0"/>
        <w:spacing w:after="281" w:line="34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it-IT"/>
        </w:rPr>
        <w:t>Alla Winter Night Run non competitiva possono partecipare le persone che abbiano compiuto 16 anni alla data del 23 gennaio 2027.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it-IT"/>
        </w:rPr>
        <w:t>I minori di 16 anni, a partire dai 14 anni, possono partecipare solo se accompagnati da un adulto che ne sottoscrive la liberatoria.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 w:hint="default"/>
          <w:sz w:val="24"/>
          <w:szCs w:val="24"/>
          <w:rtl w:val="0"/>
          <w:lang w:val="it-IT"/>
        </w:rPr>
        <w:t xml:space="preserve">È </w:t>
      </w:r>
      <w:r>
        <w:rPr>
          <w:rFonts w:ascii="Century Gothic" w:hAnsi="Century Gothic"/>
          <w:sz w:val="24"/>
          <w:szCs w:val="24"/>
          <w:rtl w:val="0"/>
          <w:lang w:val="it-IT"/>
        </w:rPr>
        <w:t>vietato l</w:t>
      </w:r>
      <w:r>
        <w:rPr>
          <w:rFonts w:ascii="Century Gothic" w:hAnsi="Century Gothic" w:hint="default"/>
          <w:sz w:val="24"/>
          <w:szCs w:val="24"/>
          <w:rtl w:val="0"/>
        </w:rPr>
        <w:t>’</w:t>
      </w:r>
      <w:r>
        <w:rPr>
          <w:rFonts w:ascii="Century Gothic" w:hAnsi="Century Gothic"/>
          <w:sz w:val="24"/>
          <w:szCs w:val="24"/>
          <w:rtl w:val="0"/>
          <w:lang w:val="it-IT"/>
        </w:rPr>
        <w:t>utilizzo di ciaspole, racchette, bastoncini da trekking o da sci.</w:t>
      </w:r>
    </w:p>
    <w:p>
      <w:pPr>
        <w:pStyle w:val="Di default"/>
        <w:bidi w:val="0"/>
        <w:spacing w:after="281" w:line="340" w:lineRule="atLeast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4"/>
          <w:szCs w:val="24"/>
          <w:rtl w:val="0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it-IT"/>
        </w:rPr>
        <w:t>Quote di iscrizione</w:t>
      </w:r>
    </w:p>
    <w:p>
      <w:pPr>
        <w:pStyle w:val="Di default"/>
        <w:numPr>
          <w:ilvl w:val="0"/>
          <w:numId w:val="2"/>
        </w:numPr>
        <w:bidi w:val="0"/>
        <w:spacing w:after="240" w:line="280" w:lineRule="atLeast"/>
        <w:ind w:right="0"/>
        <w:jc w:val="left"/>
        <w:rPr>
          <w:rFonts w:ascii="Century Gothic" w:hAnsi="Century Gothic"/>
          <w:sz w:val="24"/>
          <w:szCs w:val="24"/>
          <w:rtl w:val="0"/>
          <w:lang w:val="it-IT"/>
        </w:rPr>
      </w:pPr>
      <w:r>
        <w:rPr>
          <w:rFonts w:ascii="Century Gothic" w:hAnsi="Century Gothic"/>
          <w:sz w:val="24"/>
          <w:szCs w:val="24"/>
          <w:rtl w:val="0"/>
          <w:lang w:val="it-IT"/>
        </w:rPr>
        <w:t xml:space="preserve">Da 001 a 100 partecipanti: </w:t>
      </w:r>
      <w:r>
        <w:rPr>
          <w:rFonts w:ascii="Century Gothic" w:hAnsi="Century Gothic" w:hint="default"/>
          <w:sz w:val="24"/>
          <w:szCs w:val="24"/>
          <w:rtl w:val="0"/>
          <w:lang w:val="pt-PT"/>
        </w:rPr>
        <w:t xml:space="preserve">€ </w:t>
      </w:r>
      <w:r>
        <w:rPr>
          <w:rFonts w:ascii="Century Gothic" w:hAnsi="Century Gothic"/>
          <w:sz w:val="24"/>
          <w:szCs w:val="24"/>
          <w:rtl w:val="0"/>
          <w:lang w:val="en-US"/>
        </w:rPr>
        <w:t>25,00</w:t>
      </w:r>
    </w:p>
    <w:p>
      <w:pPr>
        <w:pStyle w:val="Di default"/>
        <w:numPr>
          <w:ilvl w:val="0"/>
          <w:numId w:val="2"/>
        </w:numPr>
        <w:bidi w:val="0"/>
        <w:spacing w:after="240" w:line="280" w:lineRule="atLeast"/>
        <w:ind w:right="0"/>
        <w:jc w:val="left"/>
        <w:rPr>
          <w:rFonts w:ascii="Century Gothic" w:hAnsi="Century Gothic"/>
          <w:sz w:val="24"/>
          <w:szCs w:val="24"/>
          <w:rtl w:val="0"/>
          <w:lang w:val="it-IT"/>
        </w:rPr>
      </w:pPr>
      <w:r>
        <w:rPr>
          <w:rFonts w:ascii="Century Gothic" w:hAnsi="Century Gothic"/>
          <w:sz w:val="24"/>
          <w:szCs w:val="24"/>
          <w:rtl w:val="0"/>
          <w:lang w:val="it-IT"/>
        </w:rPr>
        <w:t xml:space="preserve">Da 101 a 200 partecipanti: </w:t>
      </w:r>
      <w:r>
        <w:rPr>
          <w:rFonts w:ascii="Century Gothic" w:hAnsi="Century Gothic" w:hint="default"/>
          <w:sz w:val="24"/>
          <w:szCs w:val="24"/>
          <w:rtl w:val="0"/>
          <w:lang w:val="pt-PT"/>
        </w:rPr>
        <w:t xml:space="preserve">€ </w:t>
      </w:r>
      <w:r>
        <w:rPr>
          <w:rFonts w:ascii="Century Gothic" w:hAnsi="Century Gothic"/>
          <w:sz w:val="24"/>
          <w:szCs w:val="24"/>
          <w:rtl w:val="0"/>
          <w:lang w:val="en-US"/>
        </w:rPr>
        <w:t>30,00</w:t>
      </w:r>
    </w:p>
    <w:p>
      <w:pPr>
        <w:pStyle w:val="Di default"/>
        <w:numPr>
          <w:ilvl w:val="0"/>
          <w:numId w:val="2"/>
        </w:numPr>
        <w:bidi w:val="0"/>
        <w:spacing w:after="240" w:line="280" w:lineRule="atLeast"/>
        <w:ind w:right="0"/>
        <w:jc w:val="left"/>
        <w:rPr>
          <w:rFonts w:ascii="Century Gothic" w:hAnsi="Century Gothic"/>
          <w:sz w:val="24"/>
          <w:szCs w:val="24"/>
          <w:rtl w:val="0"/>
          <w:lang w:val="it-IT"/>
        </w:rPr>
      </w:pPr>
      <w:r>
        <w:rPr>
          <w:rFonts w:ascii="Century Gothic" w:hAnsi="Century Gothic"/>
          <w:sz w:val="24"/>
          <w:szCs w:val="24"/>
          <w:rtl w:val="0"/>
          <w:lang w:val="it-IT"/>
        </w:rPr>
        <w:t xml:space="preserve">Da 201 a 300 partecipanti: </w:t>
      </w:r>
      <w:r>
        <w:rPr>
          <w:rFonts w:ascii="Century Gothic" w:hAnsi="Century Gothic" w:hint="default"/>
          <w:sz w:val="24"/>
          <w:szCs w:val="24"/>
          <w:rtl w:val="0"/>
          <w:lang w:val="pt-PT"/>
        </w:rPr>
        <w:t xml:space="preserve">€ </w:t>
      </w:r>
      <w:r>
        <w:rPr>
          <w:rFonts w:ascii="Century Gothic" w:hAnsi="Century Gothic"/>
          <w:sz w:val="24"/>
          <w:szCs w:val="24"/>
          <w:rtl w:val="0"/>
          <w:lang w:val="en-US"/>
        </w:rPr>
        <w:t>33,00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</w:p>
    <w:p>
      <w:pPr>
        <w:pStyle w:val="Di default"/>
        <w:bidi w:val="0"/>
        <w:spacing w:after="281" w:line="340" w:lineRule="atLeast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4"/>
          <w:szCs w:val="24"/>
          <w:rtl w:val="0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it-IT"/>
        </w:rPr>
        <w:t>Quota di iscrizione per i minori di 16 anni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 w:hint="default"/>
          <w:sz w:val="24"/>
          <w:szCs w:val="24"/>
          <w:rtl w:val="0"/>
          <w:lang w:val="pt-PT"/>
        </w:rPr>
        <w:t xml:space="preserve">€ </w:t>
      </w:r>
      <w:r>
        <w:rPr>
          <w:rFonts w:ascii="Century Gothic" w:hAnsi="Century Gothic"/>
          <w:sz w:val="24"/>
          <w:szCs w:val="24"/>
          <w:rtl w:val="0"/>
          <w:lang w:val="en-US"/>
        </w:rPr>
        <w:t>25,00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it-IT"/>
        </w:rPr>
        <w:t>Le iscrizioni chiuderanno mercoled</w:t>
      </w:r>
      <w:r>
        <w:rPr>
          <w:rFonts w:ascii="Century Gothic" w:hAnsi="Century Gothic" w:hint="default"/>
          <w:sz w:val="24"/>
          <w:szCs w:val="24"/>
          <w:rtl w:val="0"/>
          <w:lang w:val="it-IT"/>
        </w:rPr>
        <w:t xml:space="preserve">ì </w:t>
      </w:r>
      <w:r>
        <w:rPr>
          <w:rFonts w:ascii="Century Gothic" w:hAnsi="Century Gothic"/>
          <w:sz w:val="24"/>
          <w:szCs w:val="24"/>
          <w:rtl w:val="0"/>
          <w:lang w:val="it-IT"/>
        </w:rPr>
        <w:t>20 gennaio 2027 alle ore 24:00.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it-IT"/>
        </w:rPr>
        <w:t xml:space="preserve">Saranno accettate iscrizioni anche in loco al costo di </w:t>
      </w:r>
      <w:r>
        <w:rPr>
          <w:rFonts w:ascii="Century Gothic" w:hAnsi="Century Gothic" w:hint="default"/>
          <w:sz w:val="24"/>
          <w:szCs w:val="24"/>
          <w:rtl w:val="0"/>
          <w:lang w:val="pt-PT"/>
        </w:rPr>
        <w:t xml:space="preserve">€ </w:t>
      </w:r>
      <w:r>
        <w:rPr>
          <w:rFonts w:ascii="Century Gothic" w:hAnsi="Century Gothic"/>
          <w:sz w:val="24"/>
          <w:szCs w:val="24"/>
          <w:rtl w:val="0"/>
          <w:lang w:val="it-IT"/>
        </w:rPr>
        <w:t>37,00, solo se non sar</w:t>
      </w:r>
      <w:r>
        <w:rPr>
          <w:rFonts w:ascii="Century Gothic" w:hAnsi="Century Gothic" w:hint="default"/>
          <w:sz w:val="24"/>
          <w:szCs w:val="24"/>
          <w:rtl w:val="0"/>
          <w:lang w:val="fr-FR"/>
        </w:rPr>
        <w:t xml:space="preserve">à </w:t>
      </w:r>
      <w:r>
        <w:rPr>
          <w:rFonts w:ascii="Century Gothic" w:hAnsi="Century Gothic"/>
          <w:sz w:val="24"/>
          <w:szCs w:val="24"/>
          <w:rtl w:val="0"/>
          <w:lang w:val="it-IT"/>
        </w:rPr>
        <w:t>stato raggiunto il numero massimo di 300 adesioni.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</w:rPr>
        <w:t>L</w:t>
      </w:r>
      <w:r>
        <w:rPr>
          <w:rFonts w:ascii="Century Gothic" w:hAnsi="Century Gothic" w:hint="default"/>
          <w:sz w:val="24"/>
          <w:szCs w:val="24"/>
          <w:rtl w:val="0"/>
        </w:rPr>
        <w:t>’</w:t>
      </w:r>
      <w:r>
        <w:rPr>
          <w:rFonts w:ascii="Century Gothic" w:hAnsi="Century Gothic"/>
          <w:sz w:val="24"/>
          <w:szCs w:val="24"/>
          <w:rtl w:val="0"/>
          <w:lang w:val="it-IT"/>
        </w:rPr>
        <w:t>Organizzazione accetter</w:t>
      </w:r>
      <w:r>
        <w:rPr>
          <w:rFonts w:ascii="Century Gothic" w:hAnsi="Century Gothic" w:hint="default"/>
          <w:sz w:val="24"/>
          <w:szCs w:val="24"/>
          <w:rtl w:val="0"/>
          <w:lang w:val="fr-FR"/>
        </w:rPr>
        <w:t xml:space="preserve">à </w:t>
      </w:r>
      <w:r>
        <w:rPr>
          <w:rFonts w:ascii="Century Gothic" w:hAnsi="Century Gothic"/>
          <w:sz w:val="24"/>
          <w:szCs w:val="24"/>
          <w:rtl w:val="0"/>
          <w:lang w:val="it-IT"/>
        </w:rPr>
        <w:t xml:space="preserve">esclusivamente iscrizioni </w:t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de-DE"/>
        </w:rPr>
        <w:t>ONLINE</w:t>
      </w:r>
      <w:r>
        <w:rPr>
          <w:rFonts w:ascii="Century Gothic" w:hAnsi="Century Gothic"/>
          <w:sz w:val="24"/>
          <w:szCs w:val="24"/>
          <w:rtl w:val="0"/>
          <w:lang w:val="it-IT"/>
        </w:rPr>
        <w:t xml:space="preserve"> attraverso il portale ENDU, con pagamento tramite carta di credito o bonifico bancario.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it-IT"/>
        </w:rPr>
        <w:t>Per l</w:t>
      </w:r>
      <w:r>
        <w:rPr>
          <w:rFonts w:ascii="Century Gothic" w:hAnsi="Century Gothic" w:hint="default"/>
          <w:sz w:val="24"/>
          <w:szCs w:val="24"/>
          <w:rtl w:val="0"/>
        </w:rPr>
        <w:t>’</w:t>
      </w:r>
      <w:r>
        <w:rPr>
          <w:rFonts w:ascii="Century Gothic" w:hAnsi="Century Gothic"/>
          <w:sz w:val="24"/>
          <w:szCs w:val="24"/>
          <w:rtl w:val="0"/>
          <w:lang w:val="it-IT"/>
        </w:rPr>
        <w:t>iscrizione contemporanea di pi</w:t>
      </w:r>
      <w:r>
        <w:rPr>
          <w:rFonts w:ascii="Century Gothic" w:hAnsi="Century Gothic" w:hint="default"/>
          <w:sz w:val="24"/>
          <w:szCs w:val="24"/>
          <w:rtl w:val="0"/>
          <w:lang w:val="it-IT"/>
        </w:rPr>
        <w:t xml:space="preserve">ù </w:t>
      </w:r>
      <w:r>
        <w:rPr>
          <w:rFonts w:ascii="Century Gothic" w:hAnsi="Century Gothic"/>
          <w:sz w:val="24"/>
          <w:szCs w:val="24"/>
          <w:rtl w:val="0"/>
        </w:rPr>
        <w:t xml:space="preserve">atleti </w:t>
      </w:r>
      <w:r>
        <w:rPr>
          <w:rFonts w:ascii="Century Gothic" w:hAnsi="Century Gothic" w:hint="default"/>
          <w:sz w:val="24"/>
          <w:szCs w:val="24"/>
          <w:rtl w:val="0"/>
          <w:lang w:val="it-IT"/>
        </w:rPr>
        <w:t xml:space="preserve">è </w:t>
      </w:r>
      <w:r>
        <w:rPr>
          <w:rFonts w:ascii="Century Gothic" w:hAnsi="Century Gothic"/>
          <w:sz w:val="24"/>
          <w:szCs w:val="24"/>
          <w:rtl w:val="0"/>
          <w:lang w:val="it-IT"/>
        </w:rPr>
        <w:t xml:space="preserve">presente il tasto </w:t>
      </w:r>
      <w:r>
        <w:rPr>
          <w:rFonts w:ascii="Century Gothic" w:hAnsi="Century Gothic" w:hint="default"/>
          <w:sz w:val="24"/>
          <w:szCs w:val="24"/>
          <w:rtl w:val="0"/>
        </w:rPr>
        <w:t>“</w:t>
      </w:r>
      <w:r>
        <w:rPr>
          <w:rFonts w:ascii="Century Gothic" w:hAnsi="Century Gothic"/>
          <w:sz w:val="24"/>
          <w:szCs w:val="24"/>
          <w:rtl w:val="0"/>
          <w:lang w:val="it-IT"/>
        </w:rPr>
        <w:t>Continua</w:t>
      </w:r>
      <w:r>
        <w:rPr>
          <w:rFonts w:ascii="Century Gothic" w:hAnsi="Century Gothic" w:hint="default"/>
          <w:sz w:val="24"/>
          <w:szCs w:val="24"/>
          <w:rtl w:val="0"/>
        </w:rPr>
        <w:t>”</w:t>
      </w:r>
      <w:r>
        <w:rPr>
          <w:rFonts w:ascii="Century Gothic" w:hAnsi="Century Gothic"/>
          <w:sz w:val="24"/>
          <w:szCs w:val="24"/>
          <w:rtl w:val="0"/>
          <w:lang w:val="it-IT"/>
        </w:rPr>
        <w:t>, che permette di effettuare un</w:t>
      </w:r>
      <w:r>
        <w:rPr>
          <w:rFonts w:ascii="Century Gothic" w:hAnsi="Century Gothic" w:hint="default"/>
          <w:sz w:val="24"/>
          <w:szCs w:val="24"/>
          <w:rtl w:val="0"/>
        </w:rPr>
        <w:t>’</w:t>
      </w:r>
      <w:r>
        <w:rPr>
          <w:rFonts w:ascii="Century Gothic" w:hAnsi="Century Gothic"/>
          <w:sz w:val="24"/>
          <w:szCs w:val="24"/>
          <w:rtl w:val="0"/>
          <w:lang w:val="it-IT"/>
        </w:rPr>
        <w:t>unica operazione di pagamento al termine della registrazione dei nominativi.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it-IT"/>
        </w:rPr>
        <w:t>Info:</w:t>
      </w:r>
      <w:r>
        <w:rPr>
          <w:rFonts w:ascii="Century Gothic" w:hAnsi="Century Gothic"/>
          <w:sz w:val="24"/>
          <w:szCs w:val="24"/>
          <w:rtl w:val="0"/>
          <w:lang w:val="en-US"/>
        </w:rPr>
        <w:t xml:space="preserve"> winternightrun@evodata.it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it-IT"/>
        </w:rPr>
        <w:t>La quota di iscrizione, non rimborsabile in nessun caso, comprende: pettorale con chip a perdere, medaglia, assistenza medica e ristoro all</w:t>
      </w:r>
      <w:r>
        <w:rPr>
          <w:rFonts w:ascii="Century Gothic" w:hAnsi="Century Gothic" w:hint="default"/>
          <w:sz w:val="24"/>
          <w:szCs w:val="24"/>
          <w:rtl w:val="0"/>
        </w:rPr>
        <w:t>’</w:t>
      </w:r>
      <w:r>
        <w:rPr>
          <w:rFonts w:ascii="Century Gothic" w:hAnsi="Century Gothic"/>
          <w:sz w:val="24"/>
          <w:szCs w:val="24"/>
          <w:rtl w:val="0"/>
          <w:lang w:val="it-IT"/>
        </w:rPr>
        <w:t>arrivo.</w:t>
      </w:r>
    </w:p>
    <w:p>
      <w:pPr>
        <w:pStyle w:val="Di default"/>
        <w:bidi w:val="0"/>
        <w:spacing w:after="322" w:line="560" w:lineRule="atLeast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8"/>
          <w:szCs w:val="28"/>
          <w:rtl w:val="0"/>
        </w:rPr>
      </w:pPr>
    </w:p>
    <w:p>
      <w:pPr>
        <w:pStyle w:val="Di default"/>
        <w:bidi w:val="0"/>
        <w:spacing w:after="322" w:line="560" w:lineRule="atLeast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8"/>
          <w:szCs w:val="28"/>
          <w:rtl w:val="0"/>
        </w:rPr>
      </w:pPr>
      <w:r>
        <w:rPr>
          <w:rFonts w:ascii="Century Gothic" w:hAnsi="Century Gothic"/>
          <w:b w:val="1"/>
          <w:bCs w:val="1"/>
          <w:sz w:val="28"/>
          <w:szCs w:val="28"/>
          <w:rtl w:val="0"/>
          <w:lang w:val="de-DE"/>
        </w:rPr>
        <w:t>NON-COMPETITIVE RACE 6 KM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en-US"/>
        </w:rPr>
        <w:t>Organization:</w:t>
      </w:r>
      <w:r>
        <w:rPr>
          <w:rFonts w:ascii="Century Gothic" w:hAnsi="Century Gothic"/>
          <w:sz w:val="24"/>
          <w:szCs w:val="24"/>
          <w:rtl w:val="0"/>
        </w:rPr>
        <w:t xml:space="preserve"> A.S.D. F.O.R.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de-DE"/>
        </w:rPr>
        <w:t>Date:</w:t>
      </w:r>
      <w:r>
        <w:rPr>
          <w:rFonts w:ascii="Century Gothic" w:hAnsi="Century Gothic"/>
          <w:sz w:val="24"/>
          <w:szCs w:val="24"/>
          <w:rtl w:val="0"/>
          <w:lang w:val="en-US"/>
        </w:rPr>
        <w:t xml:space="preserve"> January 23, 2027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en-US"/>
        </w:rPr>
        <w:t>Start time:</w:t>
      </w:r>
      <w:r>
        <w:rPr>
          <w:rFonts w:ascii="Century Gothic" w:hAnsi="Century Gothic"/>
          <w:sz w:val="24"/>
          <w:szCs w:val="24"/>
          <w:rtl w:val="0"/>
        </w:rPr>
        <w:t xml:space="preserve"> 5:10 p.m.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fr-FR"/>
        </w:rPr>
        <w:t>Distance:</w:t>
      </w:r>
      <w:r>
        <w:rPr>
          <w:rFonts w:ascii="Century Gothic" w:hAnsi="Century Gothic"/>
          <w:sz w:val="24"/>
          <w:szCs w:val="24"/>
          <w:rtl w:val="0"/>
        </w:rPr>
        <w:t xml:space="preserve"> 6 km*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4"/>
          <w:szCs w:val="24"/>
          <w:rtl w:val="0"/>
        </w:rPr>
        <w:t>Maximum time:</w:t>
      </w:r>
      <w:r>
        <w:rPr>
          <w:rFonts w:ascii="Century Gothic" w:hAnsi="Century Gothic"/>
          <w:sz w:val="24"/>
          <w:szCs w:val="24"/>
          <w:rtl w:val="0"/>
          <w:lang w:val="en-US"/>
        </w:rPr>
        <w:t xml:space="preserve"> 2:00 hours</w:t>
      </w:r>
    </w:p>
    <w:p>
      <w:pPr>
        <w:pStyle w:val="Di default"/>
        <w:bidi w:val="0"/>
        <w:spacing w:after="281" w:line="340" w:lineRule="atLeast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4"/>
          <w:szCs w:val="24"/>
          <w:rtl w:val="0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fr-FR"/>
        </w:rPr>
        <w:t>Participation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en-US"/>
        </w:rPr>
        <w:t>The non-competitive Winter Night Run is open to participants who are at least 16 years old on January 23, 2027.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en-US"/>
        </w:rPr>
        <w:t>Participants under the age of 16, from the age of 14, may take part only if accompanied by an adult who signs the release form on their behalf.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en-US"/>
        </w:rPr>
        <w:t>The use of snowshoes, rackets, trekking poles or ski poles is prohibited.</w:t>
      </w:r>
    </w:p>
    <w:p>
      <w:pPr>
        <w:pStyle w:val="Di default"/>
        <w:bidi w:val="0"/>
        <w:spacing w:after="281" w:line="340" w:lineRule="atLeast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4"/>
          <w:szCs w:val="24"/>
          <w:rtl w:val="0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en-US"/>
        </w:rPr>
        <w:t>Registration fees</w:t>
      </w:r>
    </w:p>
    <w:p>
      <w:pPr>
        <w:pStyle w:val="Di default"/>
        <w:numPr>
          <w:ilvl w:val="0"/>
          <w:numId w:val="2"/>
        </w:numPr>
        <w:bidi w:val="0"/>
        <w:spacing w:after="240" w:line="280" w:lineRule="atLeast"/>
        <w:ind w:right="0"/>
        <w:jc w:val="left"/>
        <w:rPr>
          <w:rFonts w:ascii="Century Gothic" w:hAnsi="Century Gothic"/>
          <w:sz w:val="24"/>
          <w:szCs w:val="24"/>
          <w:rtl w:val="0"/>
          <w:lang w:val="en-US"/>
        </w:rPr>
      </w:pPr>
      <w:r>
        <w:rPr>
          <w:rFonts w:ascii="Century Gothic" w:hAnsi="Century Gothic"/>
          <w:sz w:val="24"/>
          <w:szCs w:val="24"/>
          <w:rtl w:val="0"/>
          <w:lang w:val="en-US"/>
        </w:rPr>
        <w:t xml:space="preserve">From 001 to 100 participants: </w:t>
      </w:r>
      <w:r>
        <w:rPr>
          <w:rFonts w:ascii="Century Gothic" w:hAnsi="Century Gothic" w:hint="default"/>
          <w:sz w:val="24"/>
          <w:szCs w:val="24"/>
          <w:rtl w:val="0"/>
          <w:lang w:val="pt-PT"/>
        </w:rPr>
        <w:t xml:space="preserve">€ </w:t>
      </w:r>
      <w:r>
        <w:rPr>
          <w:rFonts w:ascii="Century Gothic" w:hAnsi="Century Gothic"/>
          <w:sz w:val="24"/>
          <w:szCs w:val="24"/>
          <w:rtl w:val="0"/>
        </w:rPr>
        <w:t>25.00</w:t>
      </w:r>
    </w:p>
    <w:p>
      <w:pPr>
        <w:pStyle w:val="Di default"/>
        <w:numPr>
          <w:ilvl w:val="0"/>
          <w:numId w:val="2"/>
        </w:numPr>
        <w:bidi w:val="0"/>
        <w:spacing w:after="240" w:line="280" w:lineRule="atLeast"/>
        <w:ind w:right="0"/>
        <w:jc w:val="left"/>
        <w:rPr>
          <w:rFonts w:ascii="Century Gothic" w:hAnsi="Century Gothic"/>
          <w:sz w:val="24"/>
          <w:szCs w:val="24"/>
          <w:rtl w:val="0"/>
          <w:lang w:val="en-US"/>
        </w:rPr>
      </w:pPr>
      <w:r>
        <w:rPr>
          <w:rFonts w:ascii="Century Gothic" w:hAnsi="Century Gothic"/>
          <w:sz w:val="24"/>
          <w:szCs w:val="24"/>
          <w:rtl w:val="0"/>
          <w:lang w:val="en-US"/>
        </w:rPr>
        <w:t xml:space="preserve">From 101 to 200 participants: </w:t>
      </w:r>
      <w:r>
        <w:rPr>
          <w:rFonts w:ascii="Century Gothic" w:hAnsi="Century Gothic" w:hint="default"/>
          <w:sz w:val="24"/>
          <w:szCs w:val="24"/>
          <w:rtl w:val="0"/>
          <w:lang w:val="pt-PT"/>
        </w:rPr>
        <w:t xml:space="preserve">€ </w:t>
      </w:r>
      <w:r>
        <w:rPr>
          <w:rFonts w:ascii="Century Gothic" w:hAnsi="Century Gothic"/>
          <w:sz w:val="24"/>
          <w:szCs w:val="24"/>
          <w:rtl w:val="0"/>
        </w:rPr>
        <w:t>30.00</w:t>
      </w:r>
    </w:p>
    <w:p>
      <w:pPr>
        <w:pStyle w:val="Di default"/>
        <w:numPr>
          <w:ilvl w:val="0"/>
          <w:numId w:val="2"/>
        </w:numPr>
        <w:bidi w:val="0"/>
        <w:spacing w:after="240" w:line="280" w:lineRule="atLeast"/>
        <w:ind w:right="0"/>
        <w:jc w:val="left"/>
        <w:rPr>
          <w:rFonts w:ascii="Century Gothic" w:hAnsi="Century Gothic"/>
          <w:sz w:val="24"/>
          <w:szCs w:val="24"/>
          <w:rtl w:val="0"/>
          <w:lang w:val="en-US"/>
        </w:rPr>
      </w:pPr>
      <w:r>
        <w:rPr>
          <w:rFonts w:ascii="Century Gothic" w:hAnsi="Century Gothic"/>
          <w:sz w:val="24"/>
          <w:szCs w:val="24"/>
          <w:rtl w:val="0"/>
          <w:lang w:val="en-US"/>
        </w:rPr>
        <w:t xml:space="preserve">From 201 to 300 participants: </w:t>
      </w:r>
      <w:r>
        <w:rPr>
          <w:rFonts w:ascii="Century Gothic" w:hAnsi="Century Gothic" w:hint="default"/>
          <w:sz w:val="24"/>
          <w:szCs w:val="24"/>
          <w:rtl w:val="0"/>
          <w:lang w:val="pt-PT"/>
        </w:rPr>
        <w:t xml:space="preserve">€ </w:t>
      </w:r>
      <w:r>
        <w:rPr>
          <w:rFonts w:ascii="Century Gothic" w:hAnsi="Century Gothic"/>
          <w:sz w:val="24"/>
          <w:szCs w:val="24"/>
          <w:rtl w:val="0"/>
        </w:rPr>
        <w:t>33.00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</w:p>
    <w:p>
      <w:pPr>
        <w:pStyle w:val="Di default"/>
        <w:bidi w:val="0"/>
        <w:spacing w:after="281" w:line="340" w:lineRule="atLeast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4"/>
          <w:szCs w:val="24"/>
          <w:rtl w:val="0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en-US"/>
        </w:rPr>
        <w:t>Registration fee for participants under 16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 w:hint="default"/>
          <w:sz w:val="24"/>
          <w:szCs w:val="24"/>
          <w:rtl w:val="0"/>
          <w:lang w:val="pt-PT"/>
        </w:rPr>
        <w:t xml:space="preserve">€ </w:t>
      </w:r>
      <w:r>
        <w:rPr>
          <w:rFonts w:ascii="Century Gothic" w:hAnsi="Century Gothic"/>
          <w:sz w:val="24"/>
          <w:szCs w:val="24"/>
          <w:rtl w:val="0"/>
        </w:rPr>
        <w:t>25.00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en-US"/>
        </w:rPr>
        <w:t>Registration will close on Wednesday, January 20, 2027, at 12:00 midnight.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en-US"/>
        </w:rPr>
        <w:t xml:space="preserve">On-site registration will also be accepted at a cost of </w:t>
      </w:r>
      <w:r>
        <w:rPr>
          <w:rFonts w:ascii="Century Gothic" w:hAnsi="Century Gothic" w:hint="default"/>
          <w:sz w:val="24"/>
          <w:szCs w:val="24"/>
          <w:rtl w:val="0"/>
          <w:lang w:val="pt-PT"/>
        </w:rPr>
        <w:t xml:space="preserve">€ </w:t>
      </w:r>
      <w:r>
        <w:rPr>
          <w:rFonts w:ascii="Century Gothic" w:hAnsi="Century Gothic"/>
          <w:sz w:val="24"/>
          <w:szCs w:val="24"/>
          <w:rtl w:val="0"/>
          <w:lang w:val="en-US"/>
        </w:rPr>
        <w:t>37.00, provided that the maximum number of 300 participants has not been reached.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en-US"/>
        </w:rPr>
        <w:t xml:space="preserve">The Organization will accept </w:t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en-US"/>
        </w:rPr>
        <w:t>ONLINE registrations only</w:t>
      </w:r>
      <w:r>
        <w:rPr>
          <w:rFonts w:ascii="Century Gothic" w:hAnsi="Century Gothic"/>
          <w:sz w:val="24"/>
          <w:szCs w:val="24"/>
          <w:rtl w:val="0"/>
          <w:lang w:val="en-US"/>
        </w:rPr>
        <w:t xml:space="preserve"> through the ENDU portal, with payment by credit card or bank transfer.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en-US"/>
        </w:rPr>
        <w:t xml:space="preserve">For the simultaneous registration of multiple athletes, a </w:t>
      </w:r>
      <w:r>
        <w:rPr>
          <w:rFonts w:ascii="Century Gothic" w:hAnsi="Century Gothic" w:hint="default"/>
          <w:sz w:val="24"/>
          <w:szCs w:val="24"/>
          <w:rtl w:val="0"/>
        </w:rPr>
        <w:t>“</w:t>
      </w:r>
      <w:r>
        <w:rPr>
          <w:rFonts w:ascii="Century Gothic" w:hAnsi="Century Gothic"/>
          <w:sz w:val="24"/>
          <w:szCs w:val="24"/>
          <w:rtl w:val="0"/>
          <w:lang w:val="en-US"/>
        </w:rPr>
        <w:t>Continue</w:t>
      </w:r>
      <w:r>
        <w:rPr>
          <w:rFonts w:ascii="Century Gothic" w:hAnsi="Century Gothic" w:hint="default"/>
          <w:sz w:val="24"/>
          <w:szCs w:val="24"/>
          <w:rtl w:val="0"/>
        </w:rPr>
        <w:t xml:space="preserve">” </w:t>
      </w:r>
      <w:r>
        <w:rPr>
          <w:rFonts w:ascii="Century Gothic" w:hAnsi="Century Gothic"/>
          <w:sz w:val="24"/>
          <w:szCs w:val="24"/>
          <w:rtl w:val="0"/>
          <w:lang w:val="en-US"/>
        </w:rPr>
        <w:t>button is available, allowing a single payment to be made at the end of the registration process.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it-IT"/>
        </w:rPr>
        <w:t>Info:</w:t>
      </w:r>
      <w:r>
        <w:rPr>
          <w:rFonts w:ascii="Century Gothic" w:hAnsi="Century Gothic"/>
          <w:sz w:val="24"/>
          <w:szCs w:val="24"/>
          <w:rtl w:val="0"/>
          <w:lang w:val="en-US"/>
        </w:rPr>
        <w:t xml:space="preserve"> winternightrun@evodata.it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en-US"/>
        </w:rPr>
        <w:t>The registration fee is non-refundable under any circumstances and includes: a race bib with disposable chip, medal, medical assistance and refreshments at the finish.</w:t>
      </w:r>
    </w:p>
    <w:p>
      <w:pPr>
        <w:pStyle w:val="Di default"/>
        <w:bidi w:val="0"/>
        <w:spacing w:after="322" w:line="560" w:lineRule="atLeast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</w:p>
    <w:p>
      <w:pPr>
        <w:pStyle w:val="Di default"/>
        <w:bidi w:val="0"/>
        <w:spacing w:after="322" w:line="560" w:lineRule="atLeast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6"/>
          <w:szCs w:val="26"/>
          <w:rtl w:val="0"/>
        </w:rPr>
      </w:pPr>
      <w:r>
        <w:rPr>
          <w:rFonts w:ascii="Century Gothic" w:hAnsi="Century Gothic"/>
          <w:b w:val="1"/>
          <w:bCs w:val="1"/>
          <w:sz w:val="26"/>
          <w:szCs w:val="26"/>
          <w:rtl w:val="0"/>
          <w:lang w:val="de-DE"/>
        </w:rPr>
        <w:t>NICHT-WETTKAMPFRENNEN 6 KM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fr-FR"/>
        </w:rPr>
        <w:t>Organisation:</w:t>
      </w:r>
      <w:r>
        <w:rPr>
          <w:rFonts w:ascii="Century Gothic" w:hAnsi="Century Gothic"/>
          <w:sz w:val="24"/>
          <w:szCs w:val="24"/>
          <w:rtl w:val="0"/>
        </w:rPr>
        <w:t xml:space="preserve"> A.S.D. F.O.R.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de-DE"/>
        </w:rPr>
        <w:t>Datum:</w:t>
      </w:r>
      <w:r>
        <w:rPr>
          <w:rFonts w:ascii="Century Gothic" w:hAnsi="Century Gothic"/>
          <w:sz w:val="24"/>
          <w:szCs w:val="24"/>
          <w:rtl w:val="0"/>
        </w:rPr>
        <w:t xml:space="preserve"> 23. Januar 2027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de-DE"/>
        </w:rPr>
        <w:t>Startzeit:</w:t>
      </w:r>
      <w:r>
        <w:rPr>
          <w:rFonts w:ascii="Century Gothic" w:hAnsi="Century Gothic"/>
          <w:sz w:val="24"/>
          <w:szCs w:val="24"/>
          <w:rtl w:val="0"/>
          <w:lang w:val="de-DE"/>
        </w:rPr>
        <w:t xml:space="preserve"> 17:10 Uhr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it-IT"/>
        </w:rPr>
        <w:t>Distanz:</w:t>
      </w:r>
      <w:r>
        <w:rPr>
          <w:rFonts w:ascii="Century Gothic" w:hAnsi="Century Gothic"/>
          <w:sz w:val="24"/>
          <w:szCs w:val="24"/>
          <w:rtl w:val="0"/>
        </w:rPr>
        <w:t xml:space="preserve"> 6 km*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de-DE"/>
        </w:rPr>
        <w:t>Maximale Zeit:</w:t>
      </w:r>
      <w:r>
        <w:rPr>
          <w:rFonts w:ascii="Century Gothic" w:hAnsi="Century Gothic"/>
          <w:sz w:val="24"/>
          <w:szCs w:val="24"/>
          <w:rtl w:val="0"/>
          <w:lang w:val="de-DE"/>
        </w:rPr>
        <w:t xml:space="preserve"> 2:00 Stunden</w:t>
      </w:r>
    </w:p>
    <w:p>
      <w:pPr>
        <w:pStyle w:val="Di default"/>
        <w:bidi w:val="0"/>
        <w:spacing w:after="281" w:line="340" w:lineRule="atLeast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4"/>
          <w:szCs w:val="24"/>
          <w:rtl w:val="0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de-DE"/>
        </w:rPr>
        <w:t>Teilnahme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de-DE"/>
        </w:rPr>
        <w:t>Am nicht wettkampfm</w:t>
      </w:r>
      <w:r>
        <w:rPr>
          <w:rFonts w:ascii="Century Gothic" w:hAnsi="Century Gothic" w:hint="default"/>
          <w:sz w:val="24"/>
          <w:szCs w:val="24"/>
          <w:rtl w:val="0"/>
          <w:lang w:val="de-DE"/>
        </w:rPr>
        <w:t>äß</w:t>
      </w:r>
      <w:r>
        <w:rPr>
          <w:rFonts w:ascii="Century Gothic" w:hAnsi="Century Gothic"/>
          <w:sz w:val="24"/>
          <w:szCs w:val="24"/>
          <w:rtl w:val="0"/>
          <w:lang w:val="de-DE"/>
        </w:rPr>
        <w:t>igen Winter Night Run k</w:t>
      </w:r>
      <w:r>
        <w:rPr>
          <w:rFonts w:ascii="Century Gothic" w:hAnsi="Century Gothic" w:hint="default"/>
          <w:sz w:val="24"/>
          <w:szCs w:val="24"/>
          <w:rtl w:val="0"/>
          <w:lang w:val="sv-SE"/>
        </w:rPr>
        <w:t>ö</w:t>
      </w:r>
      <w:r>
        <w:rPr>
          <w:rFonts w:ascii="Century Gothic" w:hAnsi="Century Gothic"/>
          <w:sz w:val="24"/>
          <w:szCs w:val="24"/>
          <w:rtl w:val="0"/>
          <w:lang w:val="de-DE"/>
        </w:rPr>
        <w:t>nnen alle Personen teilnehmen, die am 23. Januar 2027 mindestens 16 Jahre alt sind.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de-DE"/>
        </w:rPr>
        <w:t>Minderj</w:t>
      </w:r>
      <w:r>
        <w:rPr>
          <w:rFonts w:ascii="Century Gothic" w:hAnsi="Century Gothic" w:hint="default"/>
          <w:sz w:val="24"/>
          <w:szCs w:val="24"/>
          <w:rtl w:val="0"/>
        </w:rPr>
        <w:t>ä</w:t>
      </w:r>
      <w:r>
        <w:rPr>
          <w:rFonts w:ascii="Century Gothic" w:hAnsi="Century Gothic"/>
          <w:sz w:val="24"/>
          <w:szCs w:val="24"/>
          <w:rtl w:val="0"/>
          <w:lang w:val="de-DE"/>
        </w:rPr>
        <w:t>hrige unter 16 Jahren ab dem 14. Lebensjahr d</w:t>
      </w:r>
      <w:r>
        <w:rPr>
          <w:rFonts w:ascii="Century Gothic" w:hAnsi="Century Gothic" w:hint="default"/>
          <w:sz w:val="24"/>
          <w:szCs w:val="24"/>
          <w:rtl w:val="0"/>
        </w:rPr>
        <w:t>ü</w:t>
      </w:r>
      <w:r>
        <w:rPr>
          <w:rFonts w:ascii="Century Gothic" w:hAnsi="Century Gothic"/>
          <w:sz w:val="24"/>
          <w:szCs w:val="24"/>
          <w:rtl w:val="0"/>
          <w:lang w:val="de-DE"/>
        </w:rPr>
        <w:t>rfen nur in Begleitung eines Erwachsenen teilnehmen, der die entsprechende Einverst</w:t>
      </w:r>
      <w:r>
        <w:rPr>
          <w:rFonts w:ascii="Century Gothic" w:hAnsi="Century Gothic" w:hint="default"/>
          <w:sz w:val="24"/>
          <w:szCs w:val="24"/>
          <w:rtl w:val="0"/>
        </w:rPr>
        <w:t>ä</w:t>
      </w:r>
      <w:r>
        <w:rPr>
          <w:rFonts w:ascii="Century Gothic" w:hAnsi="Century Gothic"/>
          <w:sz w:val="24"/>
          <w:szCs w:val="24"/>
          <w:rtl w:val="0"/>
          <w:lang w:val="de-DE"/>
        </w:rPr>
        <w:t>ndniserkl</w:t>
      </w:r>
      <w:r>
        <w:rPr>
          <w:rFonts w:ascii="Century Gothic" w:hAnsi="Century Gothic" w:hint="default"/>
          <w:sz w:val="24"/>
          <w:szCs w:val="24"/>
          <w:rtl w:val="0"/>
        </w:rPr>
        <w:t>ä</w:t>
      </w:r>
      <w:r>
        <w:rPr>
          <w:rFonts w:ascii="Century Gothic" w:hAnsi="Century Gothic"/>
          <w:sz w:val="24"/>
          <w:szCs w:val="24"/>
          <w:rtl w:val="0"/>
          <w:lang w:val="de-DE"/>
        </w:rPr>
        <w:t>rung unterzeichnet.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de-DE"/>
        </w:rPr>
        <w:t>Die Verwendung von Schneeschuhen, Schneeschuhen mit St</w:t>
      </w:r>
      <w:r>
        <w:rPr>
          <w:rFonts w:ascii="Century Gothic" w:hAnsi="Century Gothic" w:hint="default"/>
          <w:sz w:val="24"/>
          <w:szCs w:val="24"/>
          <w:rtl w:val="0"/>
          <w:lang w:val="sv-SE"/>
        </w:rPr>
        <w:t>ö</w:t>
      </w:r>
      <w:r>
        <w:rPr>
          <w:rFonts w:ascii="Century Gothic" w:hAnsi="Century Gothic"/>
          <w:sz w:val="24"/>
          <w:szCs w:val="24"/>
          <w:rtl w:val="0"/>
          <w:lang w:val="nl-NL"/>
        </w:rPr>
        <w:t>cken, Trekkingst</w:t>
      </w:r>
      <w:r>
        <w:rPr>
          <w:rFonts w:ascii="Century Gothic" w:hAnsi="Century Gothic" w:hint="default"/>
          <w:sz w:val="24"/>
          <w:szCs w:val="24"/>
          <w:rtl w:val="0"/>
          <w:lang w:val="sv-SE"/>
        </w:rPr>
        <w:t>ö</w:t>
      </w:r>
      <w:r>
        <w:rPr>
          <w:rFonts w:ascii="Century Gothic" w:hAnsi="Century Gothic"/>
          <w:sz w:val="24"/>
          <w:szCs w:val="24"/>
          <w:rtl w:val="0"/>
          <w:lang w:val="de-DE"/>
        </w:rPr>
        <w:t>cken oder Skist</w:t>
      </w:r>
      <w:r>
        <w:rPr>
          <w:rFonts w:ascii="Century Gothic" w:hAnsi="Century Gothic" w:hint="default"/>
          <w:sz w:val="24"/>
          <w:szCs w:val="24"/>
          <w:rtl w:val="0"/>
          <w:lang w:val="sv-SE"/>
        </w:rPr>
        <w:t>ö</w:t>
      </w:r>
      <w:r>
        <w:rPr>
          <w:rFonts w:ascii="Century Gothic" w:hAnsi="Century Gothic"/>
          <w:sz w:val="24"/>
          <w:szCs w:val="24"/>
          <w:rtl w:val="0"/>
          <w:lang w:val="de-DE"/>
        </w:rPr>
        <w:t>cken ist nicht erlaubt.</w:t>
      </w:r>
    </w:p>
    <w:p>
      <w:pPr>
        <w:pStyle w:val="Di default"/>
        <w:bidi w:val="0"/>
        <w:spacing w:after="281" w:line="340" w:lineRule="atLeast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4"/>
          <w:szCs w:val="24"/>
          <w:rtl w:val="0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de-DE"/>
        </w:rPr>
        <w:t>Teilnahmegeb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>ü</w:t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de-DE"/>
        </w:rPr>
        <w:t>hren</w:t>
      </w:r>
    </w:p>
    <w:p>
      <w:pPr>
        <w:pStyle w:val="Di default"/>
        <w:numPr>
          <w:ilvl w:val="0"/>
          <w:numId w:val="2"/>
        </w:numPr>
        <w:bidi w:val="0"/>
        <w:spacing w:after="240" w:line="280" w:lineRule="atLeast"/>
        <w:ind w:right="0"/>
        <w:jc w:val="left"/>
        <w:rPr>
          <w:rFonts w:ascii="Century Gothic" w:hAnsi="Century Gothic"/>
          <w:sz w:val="24"/>
          <w:szCs w:val="24"/>
          <w:rtl w:val="0"/>
          <w:lang w:val="de-DE"/>
        </w:rPr>
      </w:pPr>
      <w:r>
        <w:rPr>
          <w:rFonts w:ascii="Century Gothic" w:hAnsi="Century Gothic"/>
          <w:sz w:val="24"/>
          <w:szCs w:val="24"/>
          <w:rtl w:val="0"/>
          <w:lang w:val="de-DE"/>
        </w:rPr>
        <w:t xml:space="preserve">Von 001 bis 100 Teilnehmer: </w:t>
      </w:r>
      <w:r>
        <w:rPr>
          <w:rFonts w:ascii="Century Gothic" w:hAnsi="Century Gothic" w:hint="default"/>
          <w:sz w:val="24"/>
          <w:szCs w:val="24"/>
          <w:rtl w:val="0"/>
          <w:lang w:val="pt-PT"/>
        </w:rPr>
        <w:t xml:space="preserve">€ </w:t>
      </w:r>
      <w:r>
        <w:rPr>
          <w:rFonts w:ascii="Century Gothic" w:hAnsi="Century Gothic"/>
          <w:sz w:val="24"/>
          <w:szCs w:val="24"/>
          <w:rtl w:val="0"/>
          <w:lang w:val="en-US"/>
        </w:rPr>
        <w:t>25,00</w:t>
      </w:r>
    </w:p>
    <w:p>
      <w:pPr>
        <w:pStyle w:val="Di default"/>
        <w:numPr>
          <w:ilvl w:val="0"/>
          <w:numId w:val="2"/>
        </w:numPr>
        <w:bidi w:val="0"/>
        <w:spacing w:after="240" w:line="280" w:lineRule="atLeast"/>
        <w:ind w:right="0"/>
        <w:jc w:val="left"/>
        <w:rPr>
          <w:rFonts w:ascii="Century Gothic" w:hAnsi="Century Gothic"/>
          <w:sz w:val="24"/>
          <w:szCs w:val="24"/>
          <w:rtl w:val="0"/>
          <w:lang w:val="de-DE"/>
        </w:rPr>
      </w:pPr>
      <w:r>
        <w:rPr>
          <w:rFonts w:ascii="Century Gothic" w:hAnsi="Century Gothic"/>
          <w:sz w:val="24"/>
          <w:szCs w:val="24"/>
          <w:rtl w:val="0"/>
          <w:lang w:val="de-DE"/>
        </w:rPr>
        <w:t xml:space="preserve">Von 101 bis 200 Teilnehmer: </w:t>
      </w:r>
      <w:r>
        <w:rPr>
          <w:rFonts w:ascii="Century Gothic" w:hAnsi="Century Gothic" w:hint="default"/>
          <w:sz w:val="24"/>
          <w:szCs w:val="24"/>
          <w:rtl w:val="0"/>
          <w:lang w:val="pt-PT"/>
        </w:rPr>
        <w:t xml:space="preserve">€ </w:t>
      </w:r>
      <w:r>
        <w:rPr>
          <w:rFonts w:ascii="Century Gothic" w:hAnsi="Century Gothic"/>
          <w:sz w:val="24"/>
          <w:szCs w:val="24"/>
          <w:rtl w:val="0"/>
          <w:lang w:val="en-US"/>
        </w:rPr>
        <w:t>30,00</w:t>
      </w:r>
    </w:p>
    <w:p>
      <w:pPr>
        <w:pStyle w:val="Di default"/>
        <w:numPr>
          <w:ilvl w:val="0"/>
          <w:numId w:val="2"/>
        </w:numPr>
        <w:bidi w:val="0"/>
        <w:spacing w:after="240" w:line="280" w:lineRule="atLeast"/>
        <w:ind w:right="0"/>
        <w:jc w:val="left"/>
        <w:rPr>
          <w:rFonts w:ascii="Century Gothic" w:hAnsi="Century Gothic"/>
          <w:sz w:val="24"/>
          <w:szCs w:val="24"/>
          <w:rtl w:val="0"/>
          <w:lang w:val="de-DE"/>
        </w:rPr>
      </w:pPr>
      <w:r>
        <w:rPr>
          <w:rFonts w:ascii="Century Gothic" w:hAnsi="Century Gothic"/>
          <w:sz w:val="24"/>
          <w:szCs w:val="24"/>
          <w:rtl w:val="0"/>
          <w:lang w:val="de-DE"/>
        </w:rPr>
        <w:t xml:space="preserve">Von 201 bis 300 Teilnehmer: </w:t>
      </w:r>
      <w:r>
        <w:rPr>
          <w:rFonts w:ascii="Century Gothic" w:hAnsi="Century Gothic" w:hint="default"/>
          <w:sz w:val="24"/>
          <w:szCs w:val="24"/>
          <w:rtl w:val="0"/>
          <w:lang w:val="pt-PT"/>
        </w:rPr>
        <w:t xml:space="preserve">€ </w:t>
      </w:r>
      <w:r>
        <w:rPr>
          <w:rFonts w:ascii="Century Gothic" w:hAnsi="Century Gothic"/>
          <w:sz w:val="24"/>
          <w:szCs w:val="24"/>
          <w:rtl w:val="0"/>
          <w:lang w:val="en-US"/>
        </w:rPr>
        <w:t>33,00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</w:p>
    <w:p>
      <w:pPr>
        <w:pStyle w:val="Di default"/>
        <w:bidi w:val="0"/>
        <w:spacing w:after="281" w:line="340" w:lineRule="atLeast"/>
        <w:ind w:left="0" w:right="0" w:firstLine="0"/>
        <w:jc w:val="left"/>
        <w:rPr>
          <w:rFonts w:ascii="Century Gothic" w:cs="Century Gothic" w:hAnsi="Century Gothic" w:eastAsia="Century Gothic"/>
          <w:b w:val="1"/>
          <w:bCs w:val="1"/>
          <w:sz w:val="24"/>
          <w:szCs w:val="24"/>
          <w:rtl w:val="0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de-DE"/>
        </w:rPr>
        <w:t>Teilnahmegeb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>ü</w:t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de-DE"/>
        </w:rPr>
        <w:t>hr f</w:t>
      </w:r>
      <w:r>
        <w:rPr>
          <w:rFonts w:ascii="Century Gothic" w:hAnsi="Century Gothic" w:hint="default"/>
          <w:b w:val="1"/>
          <w:bCs w:val="1"/>
          <w:sz w:val="24"/>
          <w:szCs w:val="24"/>
          <w:rtl w:val="0"/>
        </w:rPr>
        <w:t>ü</w:t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de-DE"/>
        </w:rPr>
        <w:t>r Teilnehmer unter 16 Jahren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 w:hint="default"/>
          <w:sz w:val="24"/>
          <w:szCs w:val="24"/>
          <w:rtl w:val="0"/>
          <w:lang w:val="pt-PT"/>
        </w:rPr>
        <w:t xml:space="preserve">€ </w:t>
      </w:r>
      <w:r>
        <w:rPr>
          <w:rFonts w:ascii="Century Gothic" w:hAnsi="Century Gothic"/>
          <w:sz w:val="24"/>
          <w:szCs w:val="24"/>
          <w:rtl w:val="0"/>
          <w:lang w:val="en-US"/>
        </w:rPr>
        <w:t>25,00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de-DE"/>
        </w:rPr>
        <w:t>Anmeldeschluss ist Mittwoch, der 20. Januar 2027, um 24:00 Uhr.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de-DE"/>
        </w:rPr>
        <w:t xml:space="preserve">Eine Anmeldung vor Ort ist ebenfalls zum Preis von </w:t>
      </w:r>
      <w:r>
        <w:rPr>
          <w:rFonts w:ascii="Century Gothic" w:hAnsi="Century Gothic" w:hint="default"/>
          <w:sz w:val="24"/>
          <w:szCs w:val="24"/>
          <w:rtl w:val="0"/>
          <w:lang w:val="pt-PT"/>
        </w:rPr>
        <w:t xml:space="preserve">€ </w:t>
      </w:r>
      <w:r>
        <w:rPr>
          <w:rFonts w:ascii="Century Gothic" w:hAnsi="Century Gothic"/>
          <w:sz w:val="24"/>
          <w:szCs w:val="24"/>
          <w:rtl w:val="0"/>
          <w:lang w:val="en-US"/>
        </w:rPr>
        <w:t>37,00 m</w:t>
      </w:r>
      <w:r>
        <w:rPr>
          <w:rFonts w:ascii="Century Gothic" w:hAnsi="Century Gothic" w:hint="default"/>
          <w:sz w:val="24"/>
          <w:szCs w:val="24"/>
          <w:rtl w:val="0"/>
          <w:lang w:val="sv-SE"/>
        </w:rPr>
        <w:t>ö</w:t>
      </w:r>
      <w:r>
        <w:rPr>
          <w:rFonts w:ascii="Century Gothic" w:hAnsi="Century Gothic"/>
          <w:sz w:val="24"/>
          <w:szCs w:val="24"/>
          <w:rtl w:val="0"/>
          <w:lang w:val="de-DE"/>
        </w:rPr>
        <w:t>glich, sofern die maximale Teilnehmerzahl von 300 noch nicht erreicht wurde.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  <w:lang w:val="de-DE"/>
        </w:rPr>
        <w:t>Die Organisation akzeptiert ausschlie</w:t>
      </w:r>
      <w:r>
        <w:rPr>
          <w:rFonts w:ascii="Century Gothic" w:hAnsi="Century Gothic" w:hint="default"/>
          <w:sz w:val="24"/>
          <w:szCs w:val="24"/>
          <w:rtl w:val="0"/>
          <w:lang w:val="de-DE"/>
        </w:rPr>
        <w:t>ß</w:t>
      </w:r>
      <w:r>
        <w:rPr>
          <w:rFonts w:ascii="Century Gothic" w:hAnsi="Century Gothic"/>
          <w:sz w:val="24"/>
          <w:szCs w:val="24"/>
          <w:rtl w:val="0"/>
          <w:lang w:val="de-DE"/>
        </w:rPr>
        <w:t xml:space="preserve">lich </w:t>
      </w:r>
      <w:r>
        <w:rPr>
          <w:rFonts w:ascii="Century Gothic" w:hAnsi="Century Gothic"/>
          <w:b w:val="1"/>
          <w:bCs w:val="1"/>
          <w:sz w:val="24"/>
          <w:szCs w:val="24"/>
          <w:rtl w:val="0"/>
          <w:lang w:val="de-DE"/>
        </w:rPr>
        <w:t>ONLINE-Anmeldungen</w:t>
      </w:r>
      <w:r>
        <w:rPr>
          <w:rFonts w:ascii="Century Gothic" w:hAnsi="Century Gothic" w:hint="default"/>
          <w:sz w:val="24"/>
          <w:szCs w:val="24"/>
          <w:rtl w:val="0"/>
        </w:rPr>
        <w:t xml:space="preserve"> ü</w:t>
      </w:r>
      <w:r>
        <w:rPr>
          <w:rFonts w:ascii="Century Gothic" w:hAnsi="Century Gothic"/>
          <w:sz w:val="24"/>
          <w:szCs w:val="24"/>
          <w:rtl w:val="0"/>
          <w:lang w:val="de-DE"/>
        </w:rPr>
        <w:t>ber das Portal ENDU. Die Zahlung erfolgt per Kreditkarte oder Bank</w:t>
      </w:r>
      <w:r>
        <w:rPr>
          <w:rFonts w:ascii="Century Gothic" w:hAnsi="Century Gothic" w:hint="default"/>
          <w:sz w:val="24"/>
          <w:szCs w:val="24"/>
          <w:rtl w:val="0"/>
        </w:rPr>
        <w:t>ü</w:t>
      </w:r>
      <w:r>
        <w:rPr>
          <w:rFonts w:ascii="Century Gothic" w:hAnsi="Century Gothic"/>
          <w:sz w:val="24"/>
          <w:szCs w:val="24"/>
          <w:rtl w:val="0"/>
          <w:lang w:val="de-DE"/>
        </w:rPr>
        <w:t>berweisung.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sz w:val="24"/>
          <w:szCs w:val="24"/>
          <w:rtl w:val="0"/>
        </w:rPr>
        <w:t>F</w:t>
      </w:r>
      <w:r>
        <w:rPr>
          <w:rFonts w:ascii="Century Gothic" w:hAnsi="Century Gothic" w:hint="default"/>
          <w:sz w:val="24"/>
          <w:szCs w:val="24"/>
          <w:rtl w:val="0"/>
        </w:rPr>
        <w:t>ü</w:t>
      </w:r>
      <w:r>
        <w:rPr>
          <w:rFonts w:ascii="Century Gothic" w:hAnsi="Century Gothic"/>
          <w:sz w:val="24"/>
          <w:szCs w:val="24"/>
          <w:rtl w:val="0"/>
          <w:lang w:val="de-DE"/>
        </w:rPr>
        <w:t>r die gleichzeitige Anmeldung mehrerer Teilnehmer gibt es eine Schaltfl</w:t>
      </w:r>
      <w:r>
        <w:rPr>
          <w:rFonts w:ascii="Century Gothic" w:hAnsi="Century Gothic" w:hint="default"/>
          <w:sz w:val="24"/>
          <w:szCs w:val="24"/>
          <w:rtl w:val="0"/>
        </w:rPr>
        <w:t>ä</w:t>
      </w:r>
      <w:r>
        <w:rPr>
          <w:rFonts w:ascii="Century Gothic" w:hAnsi="Century Gothic"/>
          <w:sz w:val="24"/>
          <w:szCs w:val="24"/>
          <w:rtl w:val="0"/>
          <w:lang w:val="it-IT"/>
        </w:rPr>
        <w:t xml:space="preserve">che </w:t>
      </w:r>
      <w:r>
        <w:rPr>
          <w:rFonts w:ascii="Century Gothic" w:hAnsi="Century Gothic" w:hint="default"/>
          <w:sz w:val="24"/>
          <w:szCs w:val="24"/>
          <w:rtl w:val="0"/>
        </w:rPr>
        <w:t>„</w:t>
      </w:r>
      <w:r>
        <w:rPr>
          <w:rFonts w:ascii="Century Gothic" w:hAnsi="Century Gothic"/>
          <w:sz w:val="24"/>
          <w:szCs w:val="24"/>
          <w:rtl w:val="0"/>
          <w:lang w:val="de-DE"/>
        </w:rPr>
        <w:t>Weiter</w:t>
      </w:r>
      <w:r>
        <w:rPr>
          <w:rFonts w:ascii="Century Gothic" w:hAnsi="Century Gothic" w:hint="default"/>
          <w:sz w:val="24"/>
          <w:szCs w:val="24"/>
          <w:rtl w:val="0"/>
        </w:rPr>
        <w:t>“</w:t>
      </w:r>
      <w:r>
        <w:rPr>
          <w:rFonts w:ascii="Century Gothic" w:hAnsi="Century Gothic"/>
          <w:sz w:val="24"/>
          <w:szCs w:val="24"/>
          <w:rtl w:val="0"/>
        </w:rPr>
        <w:t xml:space="preserve">, </w:t>
      </w:r>
      <w:r>
        <w:rPr>
          <w:rFonts w:ascii="Century Gothic" w:hAnsi="Century Gothic" w:hint="default"/>
          <w:sz w:val="24"/>
          <w:szCs w:val="24"/>
          <w:rtl w:val="0"/>
        </w:rPr>
        <w:t>ü</w:t>
      </w:r>
      <w:r>
        <w:rPr>
          <w:rFonts w:ascii="Century Gothic" w:hAnsi="Century Gothic"/>
          <w:sz w:val="24"/>
          <w:szCs w:val="24"/>
          <w:rtl w:val="0"/>
          <w:lang w:val="de-DE"/>
        </w:rPr>
        <w:t>ber die am Ende des Anmeldevorgangs eine einzige Zahlung vorgenommen werden kann.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Fonts w:ascii="Century Gothic" w:cs="Century Gothic" w:hAnsi="Century Gothic" w:eastAsia="Century Gothic"/>
          <w:sz w:val="24"/>
          <w:szCs w:val="24"/>
          <w:rtl w:val="0"/>
        </w:rPr>
      </w:pPr>
      <w:r>
        <w:rPr>
          <w:rFonts w:ascii="Century Gothic" w:hAnsi="Century Gothic"/>
          <w:b w:val="1"/>
          <w:bCs w:val="1"/>
          <w:sz w:val="24"/>
          <w:szCs w:val="24"/>
          <w:rtl w:val="0"/>
          <w:lang w:val="it-IT"/>
        </w:rPr>
        <w:t>Info:</w:t>
      </w:r>
      <w:r>
        <w:rPr>
          <w:rFonts w:ascii="Century Gothic" w:hAnsi="Century Gothic"/>
          <w:sz w:val="24"/>
          <w:szCs w:val="24"/>
          <w:rtl w:val="0"/>
          <w:lang w:val="en-US"/>
        </w:rPr>
        <w:t xml:space="preserve"> winternightrun@evodata.it</w:t>
      </w:r>
    </w:p>
    <w:p>
      <w:pPr>
        <w:pStyle w:val="Di default"/>
        <w:bidi w:val="0"/>
        <w:spacing w:after="240" w:line="280" w:lineRule="atLeast"/>
        <w:ind w:left="0" w:right="0" w:firstLine="0"/>
        <w:jc w:val="left"/>
        <w:rPr>
          <w:rtl w:val="0"/>
        </w:rPr>
      </w:pPr>
      <w:r>
        <w:rPr>
          <w:rFonts w:ascii="Century Gothic" w:hAnsi="Century Gothic"/>
          <w:sz w:val="24"/>
          <w:szCs w:val="24"/>
          <w:rtl w:val="0"/>
          <w:lang w:val="de-DE"/>
        </w:rPr>
        <w:t>Die Teilnahmegeb</w:t>
      </w:r>
      <w:r>
        <w:rPr>
          <w:rFonts w:ascii="Century Gothic" w:hAnsi="Century Gothic" w:hint="default"/>
          <w:sz w:val="24"/>
          <w:szCs w:val="24"/>
          <w:rtl w:val="0"/>
        </w:rPr>
        <w:t>ü</w:t>
      </w:r>
      <w:r>
        <w:rPr>
          <w:rFonts w:ascii="Century Gothic" w:hAnsi="Century Gothic"/>
          <w:sz w:val="24"/>
          <w:szCs w:val="24"/>
          <w:rtl w:val="0"/>
          <w:lang w:val="de-DE"/>
        </w:rPr>
        <w:t>hr ist unter keinen Umst</w:t>
      </w:r>
      <w:r>
        <w:rPr>
          <w:rFonts w:ascii="Century Gothic" w:hAnsi="Century Gothic" w:hint="default"/>
          <w:sz w:val="24"/>
          <w:szCs w:val="24"/>
          <w:rtl w:val="0"/>
        </w:rPr>
        <w:t>ä</w:t>
      </w:r>
      <w:r>
        <w:rPr>
          <w:rFonts w:ascii="Century Gothic" w:hAnsi="Century Gothic"/>
          <w:sz w:val="24"/>
          <w:szCs w:val="24"/>
          <w:rtl w:val="0"/>
          <w:lang w:val="de-DE"/>
        </w:rPr>
        <w:t>nden erstattungsf</w:t>
      </w:r>
      <w:r>
        <w:rPr>
          <w:rFonts w:ascii="Century Gothic" w:hAnsi="Century Gothic" w:hint="default"/>
          <w:sz w:val="24"/>
          <w:szCs w:val="24"/>
          <w:rtl w:val="0"/>
        </w:rPr>
        <w:t>ä</w:t>
      </w:r>
      <w:r>
        <w:rPr>
          <w:rFonts w:ascii="Century Gothic" w:hAnsi="Century Gothic"/>
          <w:sz w:val="24"/>
          <w:szCs w:val="24"/>
          <w:rtl w:val="0"/>
          <w:lang w:val="de-DE"/>
        </w:rPr>
        <w:t>hig und beinhaltet: Startnummer mit Einweg-Chip, Medaille, medizinische Betreuung und Verpflegung im Ziel.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entury Gothic">
    <w:charset w:val="00"/>
    <w:family w:val="roman"/>
    <w:pitch w:val="default"/>
  </w:font>
  <w:font w:name="Time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to elenco"/>
  </w:abstractNum>
  <w:abstractNum w:abstractNumId="1">
    <w:multiLevelType w:val="hybridMultilevel"/>
    <w:styleLink w:val="Punto elenco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" w:cs="Times" w:hAnsi="Times" w:eastAsia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de-DE"/>
    </w:rPr>
  </w:style>
  <w:style w:type="numbering" w:styleId="Punto elenco">
    <w:name w:val="Punto elenco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